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45" w:rsidRPr="00715345" w:rsidRDefault="00715345" w:rsidP="007153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邓州市</w:t>
      </w:r>
      <w:proofErr w:type="gramStart"/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2018年</w:t>
      </w:r>
      <w:r w:rsidR="003967D6">
        <w:rPr>
          <w:rFonts w:asciiTheme="majorEastAsia" w:eastAsiaTheme="majorEastAsia" w:hAnsiTheme="majorEastAsia" w:hint="eastAsia"/>
          <w:b/>
          <w:sz w:val="32"/>
          <w:szCs w:val="32"/>
        </w:rPr>
        <w:t>引丹局</w:t>
      </w: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部</w:t>
      </w:r>
      <w:proofErr w:type="gramEnd"/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门预算基本情况说明</w:t>
      </w:r>
    </w:p>
    <w:p w:rsidR="00715345" w:rsidRDefault="00715345" w:rsidP="00715345"/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1、部门机构设置情况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715345" w:rsidRPr="00715345" w:rsidRDefault="003967D6" w:rsidP="003967D6">
      <w:pPr>
        <w:ind w:firstLineChars="200" w:firstLine="6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南阳引丹灌区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管理局规格为正处级，内设9个科室：党委办公室、办公室、纪检会（监察室）、人事科、老干部管理科、财务审计科、灌溉管理科、工程管理科、综合经营管理科；下辖2个独立核算二级单位：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引丹灌溉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引丹陶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岔管理处。</w:t>
      </w:r>
      <w:bookmarkStart w:id="0" w:name="_GoBack"/>
      <w:bookmarkEnd w:id="0"/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2、单位职责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715345" w:rsidRPr="00715345" w:rsidRDefault="003967D6" w:rsidP="003967D6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市政府委托，负责灌区水利建设、规划、管理、灌溉以及水资源综合开发利用的正处级事业单位；负责国家的《水法》以及《水利工程管理条例》等的法律及配套法规在灌区的实施、监督、检查等工作；组织制订灌区水利发展战略规划、中长期和年度计划；组织制订灌区水利水电投资年度计划和有关整体规划；统一管理灌区水资源，制订灌区水的长期供求计划、水量分配方案，并负责监督管理和组织实施；负责灌区水利工程设施的管理和保护，受市政府有关水行政执法部门的委托，查处灌区水事案件工作；负责国家关于水费的计收政策在灌区的实施工作；负责灌区水资源的综合开发利用工作；做好灌区的防汛和抗旱工作；负责协调与湖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川、新野的有关灌区事宜；承办市政府及上级主管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部门交办的其他工作。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1、收入支出预算总体情况说明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2018年本单位收入总计</w:t>
      </w:r>
      <w:r w:rsidR="00073AD1">
        <w:rPr>
          <w:rFonts w:ascii="仿宋_GB2312" w:eastAsia="仿宋_GB2312" w:hint="eastAsia"/>
          <w:sz w:val="28"/>
          <w:szCs w:val="28"/>
        </w:rPr>
        <w:t>1347.85</w:t>
      </w:r>
      <w:r w:rsidRPr="00715345">
        <w:rPr>
          <w:rFonts w:ascii="仿宋_GB2312" w:eastAsia="仿宋_GB2312" w:hint="eastAsia"/>
          <w:sz w:val="28"/>
          <w:szCs w:val="28"/>
        </w:rPr>
        <w:t>万元，支出总计</w:t>
      </w:r>
      <w:r w:rsidR="00073AD1">
        <w:rPr>
          <w:rFonts w:ascii="仿宋_GB2312" w:eastAsia="仿宋_GB2312" w:hint="eastAsia"/>
          <w:sz w:val="28"/>
          <w:szCs w:val="28"/>
        </w:rPr>
        <w:t>1347.85</w:t>
      </w:r>
      <w:r w:rsidRPr="00715345">
        <w:rPr>
          <w:rFonts w:ascii="仿宋_GB2312" w:eastAsia="仿宋_GB2312" w:hint="eastAsia"/>
          <w:sz w:val="28"/>
          <w:szCs w:val="28"/>
        </w:rPr>
        <w:t>万元，与2017年相比，收入支出</w:t>
      </w:r>
      <w:r w:rsidR="00FC1931">
        <w:rPr>
          <w:rFonts w:ascii="仿宋_GB2312" w:eastAsia="仿宋_GB2312" w:hint="eastAsia"/>
          <w:sz w:val="28"/>
          <w:szCs w:val="28"/>
        </w:rPr>
        <w:t>降低了</w:t>
      </w:r>
      <w:r w:rsidRPr="00715345">
        <w:rPr>
          <w:rFonts w:ascii="仿宋_GB2312" w:eastAsia="仿宋_GB2312" w:hint="eastAsia"/>
          <w:sz w:val="28"/>
          <w:szCs w:val="28"/>
        </w:rPr>
        <w:t>了</w:t>
      </w:r>
      <w:r w:rsidR="00073AD1">
        <w:rPr>
          <w:rFonts w:ascii="仿宋_GB2312" w:eastAsia="仿宋_GB2312" w:hint="eastAsia"/>
          <w:sz w:val="28"/>
          <w:szCs w:val="28"/>
        </w:rPr>
        <w:t>127.96</w:t>
      </w:r>
      <w:r w:rsidRPr="00715345">
        <w:rPr>
          <w:rFonts w:ascii="仿宋_GB2312" w:eastAsia="仿宋_GB2312" w:hint="eastAsia"/>
          <w:sz w:val="28"/>
          <w:szCs w:val="28"/>
        </w:rPr>
        <w:t>万元。主要原因是：财政拨款</w:t>
      </w:r>
      <w:r w:rsidR="00FC1931">
        <w:rPr>
          <w:rFonts w:ascii="仿宋_GB2312" w:eastAsia="仿宋_GB2312" w:hint="eastAsia"/>
          <w:sz w:val="28"/>
          <w:szCs w:val="28"/>
        </w:rPr>
        <w:t>降低</w:t>
      </w:r>
      <w:r w:rsidR="00073AD1">
        <w:rPr>
          <w:rFonts w:ascii="仿宋_GB2312" w:eastAsia="仿宋_GB2312" w:hint="eastAsia"/>
          <w:sz w:val="28"/>
          <w:szCs w:val="28"/>
        </w:rPr>
        <w:t>127.96</w:t>
      </w:r>
      <w:r w:rsidRPr="00715345">
        <w:rPr>
          <w:rFonts w:ascii="仿宋_GB2312" w:eastAsia="仿宋_GB2312" w:hint="eastAsia"/>
          <w:sz w:val="28"/>
          <w:szCs w:val="28"/>
        </w:rPr>
        <w:t>万元，结转结余收入增长    万元，政府性基金收入增长    万元，非税收入增长（降低）    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2、收入预算说明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2018年本单位收入预算</w:t>
      </w:r>
      <w:r w:rsidR="00073AD1">
        <w:rPr>
          <w:rFonts w:ascii="仿宋_GB2312" w:eastAsia="仿宋_GB2312" w:hint="eastAsia"/>
          <w:sz w:val="28"/>
          <w:szCs w:val="28"/>
        </w:rPr>
        <w:t>1347.85</w:t>
      </w:r>
      <w:r w:rsidRPr="00715345">
        <w:rPr>
          <w:rFonts w:ascii="仿宋_GB2312" w:eastAsia="仿宋_GB2312" w:hint="eastAsia"/>
          <w:sz w:val="28"/>
          <w:szCs w:val="28"/>
        </w:rPr>
        <w:t>万元，其中：财政拨款</w:t>
      </w:r>
      <w:r w:rsidR="00073AD1">
        <w:rPr>
          <w:rFonts w:ascii="仿宋_GB2312" w:eastAsia="仿宋_GB2312" w:hint="eastAsia"/>
          <w:sz w:val="28"/>
          <w:szCs w:val="28"/>
        </w:rPr>
        <w:t>1347.85</w:t>
      </w:r>
      <w:r w:rsidRPr="00715345">
        <w:rPr>
          <w:rFonts w:ascii="仿宋_GB2312" w:eastAsia="仿宋_GB2312" w:hint="eastAsia"/>
          <w:sz w:val="28"/>
          <w:szCs w:val="28"/>
        </w:rPr>
        <w:t xml:space="preserve">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3、支出预算说明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2018年支出预算</w:t>
      </w:r>
      <w:r w:rsidR="00073AD1">
        <w:rPr>
          <w:rFonts w:ascii="仿宋_GB2312" w:eastAsia="仿宋_GB2312" w:hint="eastAsia"/>
          <w:sz w:val="28"/>
          <w:szCs w:val="28"/>
        </w:rPr>
        <w:t>1347.85</w:t>
      </w:r>
      <w:r w:rsidRPr="00715345">
        <w:rPr>
          <w:rFonts w:ascii="仿宋_GB2312" w:eastAsia="仿宋_GB2312" w:hint="eastAsia"/>
          <w:sz w:val="28"/>
          <w:szCs w:val="28"/>
        </w:rPr>
        <w:t>万元，按照用途划分为：基本支出</w:t>
      </w:r>
      <w:r w:rsidR="00073AD1">
        <w:rPr>
          <w:rFonts w:ascii="仿宋_GB2312" w:eastAsia="仿宋_GB2312" w:hint="eastAsia"/>
          <w:sz w:val="28"/>
          <w:szCs w:val="28"/>
        </w:rPr>
        <w:t>1327.85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="004758E3">
        <w:rPr>
          <w:rFonts w:ascii="仿宋_GB2312" w:eastAsia="仿宋_GB2312" w:hint="eastAsia"/>
          <w:sz w:val="28"/>
          <w:szCs w:val="28"/>
        </w:rPr>
        <w:t>98.5</w:t>
      </w:r>
      <w:r w:rsidRPr="00715345">
        <w:rPr>
          <w:rFonts w:ascii="仿宋_GB2312" w:eastAsia="仿宋_GB2312" w:hint="eastAsia"/>
          <w:sz w:val="28"/>
          <w:szCs w:val="28"/>
        </w:rPr>
        <w:t xml:space="preserve">%；项目支出 </w:t>
      </w:r>
      <w:r w:rsidR="004758E3">
        <w:rPr>
          <w:rFonts w:ascii="仿宋_GB2312" w:eastAsia="仿宋_GB2312" w:hint="eastAsia"/>
          <w:sz w:val="28"/>
          <w:szCs w:val="28"/>
        </w:rPr>
        <w:t>20</w:t>
      </w:r>
      <w:r w:rsidRPr="00715345">
        <w:rPr>
          <w:rFonts w:ascii="仿宋_GB2312" w:eastAsia="仿宋_GB2312" w:hint="eastAsia"/>
          <w:sz w:val="28"/>
          <w:szCs w:val="28"/>
        </w:rPr>
        <w:t xml:space="preserve">万元，占年度计划的 </w:t>
      </w:r>
      <w:r w:rsidR="004758E3">
        <w:rPr>
          <w:rFonts w:ascii="仿宋_GB2312" w:eastAsia="仿宋_GB2312" w:hint="eastAsia"/>
          <w:sz w:val="28"/>
          <w:szCs w:val="28"/>
        </w:rPr>
        <w:t>1.5</w:t>
      </w:r>
      <w:r w:rsidRPr="00715345">
        <w:rPr>
          <w:rFonts w:ascii="仿宋_GB2312" w:eastAsia="仿宋_GB2312" w:hint="eastAsia"/>
          <w:sz w:val="28"/>
          <w:szCs w:val="28"/>
        </w:rPr>
        <w:t xml:space="preserve">%   。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2018年“三公”经费预算为</w:t>
      </w:r>
      <w:r w:rsidR="004758E3">
        <w:rPr>
          <w:rFonts w:ascii="仿宋_GB2312" w:eastAsia="仿宋_GB2312" w:hint="eastAsia"/>
          <w:sz w:val="28"/>
          <w:szCs w:val="28"/>
        </w:rPr>
        <w:t>23.6</w:t>
      </w:r>
      <w:r w:rsidRPr="00715345">
        <w:rPr>
          <w:rFonts w:ascii="仿宋_GB2312" w:eastAsia="仿宋_GB2312" w:hint="eastAsia"/>
          <w:sz w:val="28"/>
          <w:szCs w:val="28"/>
        </w:rPr>
        <w:t>万元。比2017年减少</w:t>
      </w:r>
      <w:r w:rsidR="00780DA0">
        <w:rPr>
          <w:rFonts w:ascii="仿宋_GB2312" w:eastAsia="仿宋_GB2312" w:hint="eastAsia"/>
          <w:sz w:val="28"/>
          <w:szCs w:val="28"/>
        </w:rPr>
        <w:t>5.4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具体支出情况如下：因公出国（境）费    万元，公务用车购置费   万元；公务用车维护费</w:t>
      </w:r>
      <w:r w:rsidR="007E119A">
        <w:rPr>
          <w:rFonts w:ascii="仿宋_GB2312" w:eastAsia="仿宋_GB2312" w:hint="eastAsia"/>
          <w:sz w:val="28"/>
          <w:szCs w:val="28"/>
        </w:rPr>
        <w:t>7.6</w:t>
      </w:r>
      <w:r w:rsidRPr="00715345">
        <w:rPr>
          <w:rFonts w:ascii="仿宋_GB2312" w:eastAsia="仿宋_GB2312" w:hint="eastAsia"/>
          <w:sz w:val="28"/>
          <w:szCs w:val="28"/>
        </w:rPr>
        <w:t xml:space="preserve">万元；公务接待费 </w:t>
      </w:r>
      <w:r w:rsidR="007E119A">
        <w:rPr>
          <w:rFonts w:ascii="仿宋_GB2312" w:eastAsia="仿宋_GB2312" w:hint="eastAsia"/>
          <w:sz w:val="28"/>
          <w:szCs w:val="28"/>
        </w:rPr>
        <w:t>16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lastRenderedPageBreak/>
        <w:t>1、机关运行经费支出情况说明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2018年机关运行经费支出预算</w:t>
      </w:r>
      <w:r w:rsidR="0082623E">
        <w:rPr>
          <w:rFonts w:ascii="仿宋_GB2312" w:eastAsia="仿宋_GB2312" w:hint="eastAsia"/>
          <w:sz w:val="28"/>
          <w:szCs w:val="28"/>
        </w:rPr>
        <w:t>97.43</w:t>
      </w:r>
      <w:r w:rsidRPr="00715345">
        <w:rPr>
          <w:rFonts w:ascii="仿宋_GB2312" w:eastAsia="仿宋_GB2312" w:hint="eastAsia"/>
          <w:sz w:val="28"/>
          <w:szCs w:val="28"/>
        </w:rPr>
        <w:t>万元，主要保障机关人员工资发放、机构正常运转及正常履职需要。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2、政府采购支出情况</w:t>
      </w:r>
    </w:p>
    <w:p w:rsidR="00715345" w:rsidRPr="00715345" w:rsidRDefault="00715345" w:rsidP="00715345">
      <w:pPr>
        <w:ind w:firstLine="420"/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2018年有（无）政府采购预算安排。（有  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政府采购项目，金额是   万元）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3、重点项目预算绩效目标（逐步公开)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名词解释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1、财政拨款收入：是指省级财政当年拨付的资金。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2、事业收入：是指事业单位开展专业活动及辅助活动所取 得的收入。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  3、其他收入：是指部门取得的除“财政拨款”、“事业收入”、“事业单位经营收入”等以外的收入。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</w:t>
      </w:r>
      <w:r w:rsidRPr="00715345">
        <w:rPr>
          <w:rFonts w:ascii="仿宋_GB2312" w:eastAsia="仿宋_GB2312" w:hint="eastAsia"/>
          <w:sz w:val="28"/>
          <w:szCs w:val="28"/>
        </w:rPr>
        <w:lastRenderedPageBreak/>
        <w:t>务或事业发展目标所发生的支出。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费反映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单位公务出国（境）的住宿费、旅费、伙食补助费、杂费、培训费等支出；公务用车购置及运行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费反映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单位公务用车购置费及租用费、燃料费、维修费、过路过桥费、保险费、安全奖励费用等支出；公务接待</w:t>
      </w:r>
      <w:proofErr w:type="gramStart"/>
      <w:r w:rsidRPr="00715345">
        <w:rPr>
          <w:rFonts w:ascii="仿宋_GB2312" w:eastAsia="仿宋_GB2312" w:hint="eastAsia"/>
          <w:sz w:val="28"/>
          <w:szCs w:val="28"/>
        </w:rPr>
        <w:t>费反映</w:t>
      </w:r>
      <w:proofErr w:type="gramEnd"/>
      <w:r w:rsidRPr="00715345">
        <w:rPr>
          <w:rFonts w:ascii="仿宋_GB2312" w:eastAsia="仿宋_GB2312" w:hint="eastAsia"/>
          <w:sz w:val="28"/>
          <w:szCs w:val="28"/>
        </w:rPr>
        <w:t>单位按规定开支的各类公务接待（含外宾接待）支出。</w:t>
      </w:r>
    </w:p>
    <w:p w:rsidR="006857C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6857C5" w:rsidRPr="00715345" w:rsidSect="00CA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EB" w:rsidRDefault="002933EB" w:rsidP="003967D6">
      <w:r>
        <w:separator/>
      </w:r>
    </w:p>
  </w:endnote>
  <w:endnote w:type="continuationSeparator" w:id="0">
    <w:p w:rsidR="002933EB" w:rsidRDefault="002933EB" w:rsidP="0039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EB" w:rsidRDefault="002933EB" w:rsidP="003967D6">
      <w:r>
        <w:separator/>
      </w:r>
    </w:p>
  </w:footnote>
  <w:footnote w:type="continuationSeparator" w:id="0">
    <w:p w:rsidR="002933EB" w:rsidRDefault="002933EB" w:rsidP="00396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073AD1"/>
    <w:rsid w:val="002560E0"/>
    <w:rsid w:val="002933EB"/>
    <w:rsid w:val="003967D6"/>
    <w:rsid w:val="004758E3"/>
    <w:rsid w:val="004F7035"/>
    <w:rsid w:val="006857C5"/>
    <w:rsid w:val="006E0667"/>
    <w:rsid w:val="00715345"/>
    <w:rsid w:val="00780DA0"/>
    <w:rsid w:val="007E119A"/>
    <w:rsid w:val="0082623E"/>
    <w:rsid w:val="00842992"/>
    <w:rsid w:val="00B0267A"/>
    <w:rsid w:val="00B92F2A"/>
    <w:rsid w:val="00CA3C34"/>
    <w:rsid w:val="00FC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275</Words>
  <Characters>1571</Characters>
  <Application>Microsoft Office Word</Application>
  <DocSecurity>0</DocSecurity>
  <Lines>13</Lines>
  <Paragraphs>3</Paragraphs>
  <ScaleCrop>false</ScaleCrop>
  <Company>Sky123.Org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Administrator</cp:lastModifiedBy>
  <cp:revision>11</cp:revision>
  <dcterms:created xsi:type="dcterms:W3CDTF">2018-07-23T01:46:00Z</dcterms:created>
  <dcterms:modified xsi:type="dcterms:W3CDTF">2018-07-27T03:05:00Z</dcterms:modified>
</cp:coreProperties>
</file>