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u w:val="none"/>
          <w:lang w:eastAsia="zh-CN"/>
        </w:rPr>
        <w:t>信访局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_个项目进行了预算绩效评价，涉及资金___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___万元。2018年，我单位拟组织对_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_个项目进行预算绩效评价，涉及资金_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1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__辆，其中：一般公务用车__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1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__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_台（套），单位价值100万元以上专用设备_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_台（套）。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3"/>
    <w:rsid w:val="00003403"/>
    <w:rsid w:val="00007868"/>
    <w:rsid w:val="000820DA"/>
    <w:rsid w:val="00133A70"/>
    <w:rsid w:val="00791C16"/>
    <w:rsid w:val="007B6C91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2E30548B"/>
    <w:rsid w:val="3BF441B5"/>
    <w:rsid w:val="42B223E2"/>
    <w:rsid w:val="49573EDF"/>
    <w:rsid w:val="51AA3A0B"/>
    <w:rsid w:val="5CE45F9B"/>
    <w:rsid w:val="6CAE1B02"/>
    <w:rsid w:val="70252494"/>
    <w:rsid w:val="7273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25</TotalTime>
  <ScaleCrop>false</ScaleCrop>
  <LinksUpToDate>false</LinksUpToDate>
  <CharactersWithSpaces>320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汩汩和兹兹</cp:lastModifiedBy>
  <cp:lastPrinted>2019-01-31T01:29:00Z</cp:lastPrinted>
  <dcterms:modified xsi:type="dcterms:W3CDTF">2019-01-31T01:39:31Z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