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03" w:rsidRDefault="00C91134" w:rsidP="009F2503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6"/>
          <w:szCs w:val="32"/>
        </w:rPr>
      </w:pPr>
      <w:r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接待办</w:t>
      </w:r>
      <w:r w:rsidR="00791C16" w:rsidRPr="00791C16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单位2018年</w:t>
      </w:r>
      <w:r w:rsidR="00BF7490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部门</w:t>
      </w:r>
      <w:r w:rsidR="00791C16" w:rsidRPr="00791C16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预算</w:t>
      </w:r>
    </w:p>
    <w:p w:rsidR="00791C16" w:rsidRPr="00791C16" w:rsidRDefault="00967BD1" w:rsidP="009F2503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6"/>
          <w:szCs w:val="32"/>
        </w:rPr>
      </w:pPr>
      <w:r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关于预算绩效管理工作开展情况和国有资产占用情况的</w:t>
      </w:r>
      <w:r w:rsidR="00791C16" w:rsidRPr="00791C16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补充</w:t>
      </w:r>
      <w:r w:rsidR="00BF7490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说明</w:t>
      </w:r>
    </w:p>
    <w:p w:rsidR="00791C16" w:rsidRDefault="00791C16" w:rsidP="00791C16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3"/>
        <w:jc w:val="left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  <w:r w:rsidRPr="00C000DB"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  <w:t>（</w:t>
      </w:r>
      <w:r w:rsidRPr="00C000DB">
        <w:rPr>
          <w:rFonts w:ascii="黑体" w:eastAsia="黑体" w:hAnsi="黑体" w:cs="Calibri" w:hint="eastAsia"/>
          <w:b/>
          <w:bCs/>
          <w:color w:val="3D3D3D"/>
          <w:kern w:val="0"/>
          <w:sz w:val="32"/>
          <w:szCs w:val="32"/>
        </w:rPr>
        <w:t>一</w:t>
      </w:r>
      <w:r w:rsidRPr="00C000DB"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0"/>
        <w:jc w:val="left"/>
        <w:rPr>
          <w:rFonts w:ascii="Calibri" w:eastAsia="仿宋_GB2312" w:hAnsi="Calibri" w:cs="Calibri"/>
          <w:bCs/>
          <w:color w:val="3D3D3D"/>
          <w:kern w:val="0"/>
          <w:sz w:val="32"/>
          <w:szCs w:val="32"/>
        </w:rPr>
      </w:pP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2017</w:t>
      </w:r>
      <w:r w:rsidR="00791C16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年，我单位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共组织对</w:t>
      </w:r>
      <w:r w:rsidR="00863568" w:rsidRPr="00863568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  <w:u w:val="single"/>
        </w:rPr>
        <w:t>0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个项目进行了预算绩效评价，涉及资金</w:t>
      </w:r>
      <w:r w:rsidR="00863568" w:rsidRPr="00863568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  <w:u w:val="single"/>
        </w:rPr>
        <w:t>0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万元。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2018</w:t>
      </w:r>
      <w:r w:rsidR="00791C16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年，我单</w:t>
      </w:r>
      <w:proofErr w:type="gramStart"/>
      <w:r w:rsidR="00791C16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位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拟</w:t>
      </w:r>
      <w:proofErr w:type="gramEnd"/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组织对</w:t>
      </w:r>
      <w:r w:rsidR="00863568" w:rsidRPr="00863568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  <w:u w:val="single"/>
        </w:rPr>
        <w:t>0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个项目进行预算绩效评价，涉及资金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</w:t>
      </w:r>
      <w:r w:rsidR="00863568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0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万元。</w:t>
      </w: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0"/>
        <w:jc w:val="left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  <w:r w:rsidRPr="00C000DB">
        <w:rPr>
          <w:rFonts w:ascii="黑体" w:eastAsia="黑体" w:hAnsi="黑体" w:cs="Calibri" w:hint="eastAsia"/>
          <w:b/>
          <w:bCs/>
          <w:color w:val="3D3D3D"/>
          <w:kern w:val="0"/>
          <w:sz w:val="32"/>
          <w:szCs w:val="32"/>
        </w:rPr>
        <w:t>（二）国有资产占用情况</w:t>
      </w: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2017</w:t>
      </w:r>
      <w:r w:rsidR="00DD1906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年期末，我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单位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共有车辆</w:t>
      </w:r>
      <w:r w:rsidR="00C91134" w:rsidRPr="00C91134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  <w:u w:val="single"/>
        </w:rPr>
        <w:t>2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辆，其中：一般公务用车</w:t>
      </w:r>
      <w:r w:rsidR="00C91134" w:rsidRPr="00C91134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  <w:u w:val="single"/>
        </w:rPr>
        <w:t>2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辆、</w:t>
      </w:r>
      <w:r w:rsidR="00BE6CDB">
        <w:rPr>
          <w:rFonts w:ascii="仿宋_GB2312" w:eastAsia="仿宋_GB2312" w:hAnsi="宋体" w:cs="Courier New" w:hint="eastAsia"/>
          <w:sz w:val="32"/>
          <w:szCs w:val="32"/>
        </w:rPr>
        <w:t>一般执法执勤用车</w:t>
      </w:r>
      <w:r w:rsidR="00BE6CDB">
        <w:rPr>
          <w:rFonts w:ascii="仿宋_GB2312" w:eastAsia="仿宋_GB2312" w:hint="eastAsia"/>
          <w:sz w:val="32"/>
          <w:szCs w:val="32"/>
        </w:rPr>
        <w:t>_</w:t>
      </w:r>
      <w:r w:rsidR="00C91134">
        <w:rPr>
          <w:rFonts w:ascii="仿宋_GB2312" w:eastAsia="仿宋_GB2312" w:hint="eastAsia"/>
          <w:sz w:val="32"/>
          <w:szCs w:val="32"/>
        </w:rPr>
        <w:t>0</w:t>
      </w:r>
      <w:r w:rsidR="00BE6CDB">
        <w:rPr>
          <w:rFonts w:ascii="仿宋_GB2312" w:eastAsia="仿宋_GB2312" w:hint="eastAsia"/>
          <w:sz w:val="32"/>
          <w:szCs w:val="32"/>
        </w:rPr>
        <w:t>_</w:t>
      </w:r>
      <w:r w:rsidR="00BE6CDB">
        <w:rPr>
          <w:rFonts w:ascii="仿宋_GB2312" w:eastAsia="仿宋_GB2312" w:hAnsi="宋体" w:cs="Courier New" w:hint="eastAsia"/>
          <w:sz w:val="32"/>
          <w:szCs w:val="32"/>
        </w:rPr>
        <w:t>辆、其他用车</w:t>
      </w:r>
      <w:r w:rsidR="00BE6CDB">
        <w:rPr>
          <w:rFonts w:ascii="仿宋_GB2312" w:eastAsia="仿宋_GB2312" w:hint="eastAsia"/>
          <w:sz w:val="32"/>
          <w:szCs w:val="32"/>
        </w:rPr>
        <w:t>_</w:t>
      </w:r>
      <w:r w:rsidR="00C91134">
        <w:rPr>
          <w:rFonts w:ascii="仿宋_GB2312" w:eastAsia="仿宋_GB2312" w:hint="eastAsia"/>
          <w:sz w:val="32"/>
          <w:szCs w:val="32"/>
        </w:rPr>
        <w:t>0</w:t>
      </w:r>
      <w:r w:rsidR="00BE6CDB">
        <w:rPr>
          <w:rFonts w:ascii="仿宋_GB2312" w:eastAsia="仿宋_GB2312" w:hint="eastAsia"/>
          <w:sz w:val="32"/>
          <w:szCs w:val="32"/>
        </w:rPr>
        <w:t>_</w:t>
      </w:r>
      <w:r w:rsidR="00BE6CDB">
        <w:rPr>
          <w:rFonts w:ascii="仿宋_GB2312" w:eastAsia="仿宋_GB2312" w:hAnsi="宋体" w:cs="Courier New" w:hint="eastAsia"/>
          <w:sz w:val="32"/>
          <w:szCs w:val="32"/>
        </w:rPr>
        <w:t>辆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。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单</w:t>
      </w:r>
      <w:r w:rsidR="009F2503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位价值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50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万元以上</w:t>
      </w:r>
      <w:r w:rsidR="00007868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通用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设备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</w:t>
      </w:r>
      <w:r w:rsidR="00C91134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台</w:t>
      </w:r>
      <w:r w:rsidR="009A127F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（套）</w:t>
      </w:r>
      <w:bookmarkStart w:id="0" w:name="_GoBack"/>
      <w:bookmarkEnd w:id="0"/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，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单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位价值</w:t>
      </w:r>
      <w:r w:rsidR="00007868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10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0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万元以上</w:t>
      </w:r>
      <w:r w:rsidR="00007868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专用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设备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</w:t>
      </w:r>
      <w:r w:rsidR="00C91134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0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台</w:t>
      </w:r>
      <w:r w:rsidR="009A127F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（套）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。</w:t>
      </w:r>
    </w:p>
    <w:p w:rsidR="00CF563A" w:rsidRPr="000820DA" w:rsidRDefault="00CF563A"/>
    <w:sectPr w:rsidR="00CF563A" w:rsidRPr="000820DA" w:rsidSect="00176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2AD" w:rsidRDefault="00E842AD" w:rsidP="00C91134">
      <w:r>
        <w:separator/>
      </w:r>
    </w:p>
  </w:endnote>
  <w:endnote w:type="continuationSeparator" w:id="0">
    <w:p w:rsidR="00E842AD" w:rsidRDefault="00E842AD" w:rsidP="00C91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2AD" w:rsidRDefault="00E842AD" w:rsidP="00C91134">
      <w:r>
        <w:separator/>
      </w:r>
    </w:p>
  </w:footnote>
  <w:footnote w:type="continuationSeparator" w:id="0">
    <w:p w:rsidR="00E842AD" w:rsidRDefault="00E842AD" w:rsidP="00C91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03"/>
    <w:rsid w:val="00003403"/>
    <w:rsid w:val="00007868"/>
    <w:rsid w:val="000820DA"/>
    <w:rsid w:val="00133A70"/>
    <w:rsid w:val="00176C70"/>
    <w:rsid w:val="00791C16"/>
    <w:rsid w:val="007B6C91"/>
    <w:rsid w:val="00863568"/>
    <w:rsid w:val="00967BD1"/>
    <w:rsid w:val="009A127F"/>
    <w:rsid w:val="009F2503"/>
    <w:rsid w:val="00A92D6E"/>
    <w:rsid w:val="00B217E1"/>
    <w:rsid w:val="00BE6CDB"/>
    <w:rsid w:val="00BF7490"/>
    <w:rsid w:val="00C000DB"/>
    <w:rsid w:val="00C91134"/>
    <w:rsid w:val="00CF563A"/>
    <w:rsid w:val="00DD1906"/>
    <w:rsid w:val="00E8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1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1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1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zhang</cp:lastModifiedBy>
  <cp:revision>17</cp:revision>
  <dcterms:created xsi:type="dcterms:W3CDTF">2019-01-30T03:49:00Z</dcterms:created>
  <dcterms:modified xsi:type="dcterms:W3CDTF">2019-01-31T01:20:00Z</dcterms:modified>
</cp:coreProperties>
</file>