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邓州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val="en-US" w:eastAsia="zh-CN"/>
        </w:rPr>
        <w:t>棉办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2017年，我单位共组织对_0_个项目进行了预算绩效评价，涉及资金____0___万元。2018年，我单位拟组织对_0__个项目进行预算绩效评价，涉及资金__0____万元。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2017年期末，我单位共有车辆__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__辆，其中：一般公务用车_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__辆、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</w:rPr>
        <w:t>__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__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__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。单位价值50万元以上通用设备_0__台（套），单位价值100万元以上专用设备__0_台（套）。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403"/>
    <w:rsid w:val="00003403"/>
    <w:rsid w:val="00007868"/>
    <w:rsid w:val="000820DA"/>
    <w:rsid w:val="00133A70"/>
    <w:rsid w:val="00723799"/>
    <w:rsid w:val="00791C16"/>
    <w:rsid w:val="007B6C91"/>
    <w:rsid w:val="00967BD1"/>
    <w:rsid w:val="009A127F"/>
    <w:rsid w:val="009F2503"/>
    <w:rsid w:val="00A65E67"/>
    <w:rsid w:val="00A92D6E"/>
    <w:rsid w:val="00B217E1"/>
    <w:rsid w:val="00BE6CDB"/>
    <w:rsid w:val="00BF7490"/>
    <w:rsid w:val="00C000DB"/>
    <w:rsid w:val="00CA4D88"/>
    <w:rsid w:val="00CF563A"/>
    <w:rsid w:val="00DD1906"/>
    <w:rsid w:val="37684D32"/>
    <w:rsid w:val="403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275</Characters>
  <Lines>2</Lines>
  <Paragraphs>1</Paragraphs>
  <TotalTime>30</TotalTime>
  <ScaleCrop>false</ScaleCrop>
  <LinksUpToDate>false</LinksUpToDate>
  <CharactersWithSpaces>322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Administrator</cp:lastModifiedBy>
  <cp:lastPrinted>2019-01-31T00:46:00Z</cp:lastPrinted>
  <dcterms:modified xsi:type="dcterms:W3CDTF">2019-02-02T08:40:23Z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