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4A" w:rsidRDefault="00341366">
      <w:pPr>
        <w:jc w:val="center"/>
        <w:rPr>
          <w:rFonts w:ascii="方正小标宋简体" w:eastAsia="方正小标宋简体" w:hAnsi="黑体"/>
          <w:w w:val="90"/>
          <w:sz w:val="44"/>
          <w:szCs w:val="32"/>
        </w:rPr>
      </w:pPr>
      <w:r>
        <w:rPr>
          <w:rFonts w:ascii="方正小标宋简体" w:eastAsia="方正小标宋简体" w:hAnsi="黑体" w:hint="eastAsia"/>
          <w:w w:val="90"/>
          <w:sz w:val="44"/>
          <w:szCs w:val="32"/>
        </w:rPr>
        <w:t>邓州市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文化广电新闻出版局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2019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年部门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预算</w:t>
      </w:r>
    </w:p>
    <w:p w:rsidR="006A164A" w:rsidRDefault="00341366">
      <w:pPr>
        <w:jc w:val="center"/>
        <w:rPr>
          <w:rFonts w:ascii="方正小标宋简体" w:eastAsia="方正小标宋简体" w:hAnsi="黑体"/>
          <w:w w:val="90"/>
          <w:sz w:val="44"/>
          <w:szCs w:val="32"/>
        </w:rPr>
      </w:pPr>
      <w:r>
        <w:rPr>
          <w:rFonts w:ascii="方正小标宋简体" w:eastAsia="方正小标宋简体" w:hAnsi="黑体" w:hint="eastAsia"/>
          <w:w w:val="90"/>
          <w:sz w:val="44"/>
          <w:szCs w:val="32"/>
        </w:rPr>
        <w:t>基本情况说明</w:t>
      </w:r>
    </w:p>
    <w:p w:rsidR="006A164A" w:rsidRDefault="006A164A">
      <w:pPr>
        <w:jc w:val="center"/>
        <w:rPr>
          <w:rFonts w:asciiTheme="majorEastAsia" w:eastAsiaTheme="majorEastAsia" w:hAnsiTheme="majorEastAsia"/>
          <w:b/>
          <w:sz w:val="28"/>
          <w:szCs w:val="32"/>
        </w:rPr>
      </w:pPr>
    </w:p>
    <w:p w:rsidR="006A164A" w:rsidRDefault="00341366">
      <w:pPr>
        <w:jc w:val="center"/>
        <w:rPr>
          <w:rFonts w:ascii="黑体" w:eastAsia="黑体" w:hAnsiTheme="majorEastAsia"/>
          <w:sz w:val="36"/>
          <w:szCs w:val="32"/>
        </w:rPr>
      </w:pPr>
      <w:r>
        <w:rPr>
          <w:rFonts w:ascii="黑体" w:eastAsia="黑体" w:hAnsiTheme="majorEastAsia" w:hint="eastAsia"/>
          <w:sz w:val="36"/>
          <w:szCs w:val="32"/>
        </w:rPr>
        <w:t>目</w:t>
      </w:r>
      <w:r>
        <w:rPr>
          <w:rFonts w:ascii="黑体" w:eastAsia="黑体" w:hAnsiTheme="majorEastAsia" w:hint="eastAsia"/>
          <w:sz w:val="36"/>
          <w:szCs w:val="32"/>
        </w:rPr>
        <w:t xml:space="preserve">  </w:t>
      </w:r>
      <w:r>
        <w:rPr>
          <w:rFonts w:ascii="黑体" w:eastAsia="黑体" w:hAnsiTheme="majorEastAsia" w:hint="eastAsia"/>
          <w:sz w:val="36"/>
          <w:szCs w:val="32"/>
        </w:rPr>
        <w:t>录</w:t>
      </w:r>
    </w:p>
    <w:p w:rsidR="006A164A" w:rsidRDefault="00341366">
      <w:pPr>
        <w:spacing w:beforeLines="100" w:before="312"/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第一部分</w:t>
      </w:r>
      <w:r>
        <w:rPr>
          <w:rFonts w:ascii="黑体" w:eastAsia="黑体" w:hAnsiTheme="majorEastAsia" w:hint="eastAsia"/>
          <w:sz w:val="32"/>
          <w:szCs w:val="32"/>
        </w:rPr>
        <w:t xml:space="preserve">  </w:t>
      </w:r>
      <w:r>
        <w:rPr>
          <w:rFonts w:ascii="黑体" w:eastAsia="黑体" w:hAnsiTheme="majorEastAsia" w:hint="eastAsia"/>
          <w:sz w:val="32"/>
          <w:szCs w:val="32"/>
        </w:rPr>
        <w:t>邓州市</w:t>
      </w:r>
      <w:r>
        <w:rPr>
          <w:rFonts w:ascii="黑体" w:eastAsia="黑体" w:hAnsiTheme="majorEastAsia" w:hint="eastAsia"/>
          <w:sz w:val="32"/>
          <w:szCs w:val="32"/>
        </w:rPr>
        <w:t>文化广电新闻出版</w:t>
      </w:r>
      <w:r>
        <w:rPr>
          <w:rFonts w:ascii="黑体" w:eastAsia="黑体" w:hAnsiTheme="majorEastAsia" w:hint="eastAsia"/>
          <w:sz w:val="32"/>
          <w:szCs w:val="32"/>
        </w:rPr>
        <w:t>局概况</w:t>
      </w:r>
    </w:p>
    <w:p w:rsidR="006A164A" w:rsidRDefault="00341366">
      <w:pPr>
        <w:pStyle w:val="a6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主要职能</w:t>
      </w:r>
    </w:p>
    <w:p w:rsidR="006A164A" w:rsidRDefault="00341366">
      <w:pPr>
        <w:pStyle w:val="a6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机构设置情况</w:t>
      </w:r>
    </w:p>
    <w:p w:rsidR="006A164A" w:rsidRDefault="00341366">
      <w:pPr>
        <w:pStyle w:val="a6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部门预算单位构成</w:t>
      </w:r>
    </w:p>
    <w:p w:rsidR="006A164A" w:rsidRDefault="00341366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第二部分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邓州市</w:t>
      </w:r>
      <w:r>
        <w:rPr>
          <w:rFonts w:ascii="黑体" w:eastAsia="黑体" w:hAnsiTheme="majorEastAsia" w:hint="eastAsia"/>
          <w:sz w:val="32"/>
          <w:szCs w:val="32"/>
        </w:rPr>
        <w:t>文化广电新闻出版</w:t>
      </w:r>
      <w:r>
        <w:rPr>
          <w:rFonts w:ascii="黑体" w:eastAsia="黑体" w:hAnsiTheme="majorEastAsia" w:hint="eastAsia"/>
          <w:sz w:val="32"/>
          <w:szCs w:val="32"/>
        </w:rPr>
        <w:t>局</w:t>
      </w:r>
      <w:r>
        <w:rPr>
          <w:rFonts w:ascii="黑体" w:eastAsia="黑体" w:hAnsiTheme="majorEastAsia" w:hint="eastAsia"/>
          <w:sz w:val="32"/>
          <w:szCs w:val="32"/>
        </w:rPr>
        <w:t>2019</w:t>
      </w:r>
      <w:r>
        <w:rPr>
          <w:rFonts w:ascii="黑体" w:eastAsia="黑体" w:hAnsiTheme="majorEastAsia" w:hint="eastAsia"/>
          <w:sz w:val="32"/>
          <w:szCs w:val="32"/>
        </w:rPr>
        <w:t>年部门预算情况说明</w:t>
      </w:r>
    </w:p>
    <w:p w:rsidR="006A164A" w:rsidRDefault="00341366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第三部分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名词解释</w:t>
      </w:r>
    </w:p>
    <w:p w:rsidR="006A164A" w:rsidRDefault="00341366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附件</w:t>
      </w:r>
      <w:r>
        <w:rPr>
          <w:rFonts w:ascii="仿宋_GB2312" w:eastAsia="仿宋_GB2312" w:hAnsiTheme="majorEastAsia" w:hint="eastAsia"/>
          <w:sz w:val="32"/>
          <w:szCs w:val="32"/>
        </w:rPr>
        <w:t>：</w:t>
      </w:r>
      <w:r>
        <w:rPr>
          <w:rFonts w:ascii="仿宋_GB2312" w:eastAsia="仿宋_GB2312" w:hAnsiTheme="majorEastAsia" w:hint="eastAsia"/>
          <w:sz w:val="32"/>
          <w:szCs w:val="32"/>
        </w:rPr>
        <w:t>2019</w:t>
      </w:r>
      <w:r>
        <w:rPr>
          <w:rFonts w:ascii="仿宋_GB2312" w:eastAsia="仿宋_GB2312" w:hAnsiTheme="majorEastAsia" w:hint="eastAsia"/>
          <w:sz w:val="32"/>
          <w:szCs w:val="32"/>
        </w:rPr>
        <w:t>年度部门预算表</w:t>
      </w:r>
    </w:p>
    <w:p w:rsidR="006A164A" w:rsidRDefault="00341366" w:rsidP="00341366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一、部门收支总体情况表</w:t>
      </w:r>
    </w:p>
    <w:p w:rsidR="006A164A" w:rsidRDefault="00341366" w:rsidP="00341366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二、部门收入总体情况表</w:t>
      </w:r>
    </w:p>
    <w:p w:rsidR="006A164A" w:rsidRDefault="00341366" w:rsidP="00341366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三、部门支出总体情况表</w:t>
      </w:r>
    </w:p>
    <w:p w:rsidR="006A164A" w:rsidRDefault="00341366" w:rsidP="00341366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四、财政拨款收支总体情况表</w:t>
      </w:r>
    </w:p>
    <w:p w:rsidR="006A164A" w:rsidRDefault="00341366" w:rsidP="00341366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五、一般公共预算支出情况表</w:t>
      </w:r>
    </w:p>
    <w:p w:rsidR="006A164A" w:rsidRDefault="00341366" w:rsidP="00341366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六、一般公共预算基本支出情况表</w:t>
      </w:r>
    </w:p>
    <w:p w:rsidR="006A164A" w:rsidRDefault="00341366" w:rsidP="00341366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七、一般公共预算“三公”经费支出情况表</w:t>
      </w:r>
    </w:p>
    <w:p w:rsidR="006A164A" w:rsidRDefault="00341366" w:rsidP="00341366">
      <w:pPr>
        <w:ind w:firstLineChars="133" w:firstLine="426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八、政府性基金预算支出情况表</w:t>
      </w:r>
    </w:p>
    <w:p w:rsidR="006A164A" w:rsidRDefault="00341366">
      <w:pPr>
        <w:widowControl/>
        <w:jc w:val="left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ascii="仿宋_GB2312" w:eastAsia="仿宋_GB2312" w:hAnsiTheme="majorEastAsia"/>
          <w:b/>
          <w:sz w:val="32"/>
          <w:szCs w:val="32"/>
        </w:rPr>
        <w:br w:type="page"/>
      </w:r>
    </w:p>
    <w:p w:rsidR="006A164A" w:rsidRDefault="00341366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lastRenderedPageBreak/>
        <w:t>第一部分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邓州市</w:t>
      </w:r>
      <w:r>
        <w:rPr>
          <w:rFonts w:ascii="黑体" w:eastAsia="黑体" w:hAnsiTheme="majorEastAsia" w:hint="eastAsia"/>
          <w:sz w:val="32"/>
          <w:szCs w:val="32"/>
        </w:rPr>
        <w:t>文化广电新闻出版</w:t>
      </w:r>
      <w:r>
        <w:rPr>
          <w:rFonts w:ascii="黑体" w:eastAsia="黑体" w:hAnsiTheme="majorEastAsia" w:hint="eastAsia"/>
          <w:sz w:val="32"/>
          <w:szCs w:val="32"/>
        </w:rPr>
        <w:t>局概况</w:t>
      </w:r>
    </w:p>
    <w:p w:rsidR="006A164A" w:rsidRDefault="006A164A">
      <w:pPr>
        <w:rPr>
          <w:rFonts w:ascii="仿宋_GB2312" w:eastAsia="仿宋_GB2312"/>
          <w:b/>
          <w:sz w:val="32"/>
          <w:szCs w:val="32"/>
        </w:rPr>
      </w:pPr>
    </w:p>
    <w:p w:rsidR="006A164A" w:rsidRDefault="00341366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一、主要职责</w:t>
      </w:r>
    </w:p>
    <w:p w:rsidR="006A164A" w:rsidRDefault="00341366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贯彻落实党和国家关于文化艺术、广播电影电视、文物工作和新闻出版工作及著作权管理的法律、法规和方针、政策，研究、制订全市文化艺术、广播电影电视、新闻出版文物和博物馆事业中长期发展规划、年度执行计划并组织实施。扶助边远山区广播电影电视建设和发展；负责全市非物质文化遗产保护和优秀民族文化传承普及工作。指导、监督、管理全市文化市场综合执法活动。负责对全市文化、广播电影电视、文物和新闻出版领域的经营活动进行行业监管。对从事演艺活动、从事广播电影电视节目制作、出版活动民办机构的监管工作。负责邓州市“扫黄打非”工作领导小</w:t>
      </w:r>
      <w:r>
        <w:rPr>
          <w:rFonts w:ascii="仿宋_GB2312" w:eastAsia="仿宋_GB2312" w:hint="eastAsia"/>
          <w:sz w:val="32"/>
          <w:szCs w:val="32"/>
        </w:rPr>
        <w:t>组办公室的日常工作，制定全市文化市场“扫黄打非”工作计划和组织开展“扫黄打非”行动。负责全市广播电影电视、信息网络视听节目服务机构、新闻出版单位的监督管理并实施准入和退出管理；监督管理广播电影电视、信息网络、公共视听载体播放的视听节目和出版物，审查其内容和质量；负责监督管理全市广播电影电视节目传输、监测和安全播出；会同有关部门审查、申报教育电视台、教育收转台的建立和撤销。负责全市文艺类产品网上传播的前置审核工作；负责对网吧等上网服务营业场所实行经营许可证管理，对网络游</w:t>
      </w:r>
      <w:r>
        <w:rPr>
          <w:rFonts w:ascii="仿宋_GB2312" w:eastAsia="仿宋_GB2312" w:hint="eastAsia"/>
          <w:sz w:val="32"/>
          <w:szCs w:val="32"/>
        </w:rPr>
        <w:lastRenderedPageBreak/>
        <w:t>戏服务进行监督管理。负责对全市互联网出版</w:t>
      </w:r>
      <w:r>
        <w:rPr>
          <w:rFonts w:ascii="仿宋_GB2312" w:eastAsia="仿宋_GB2312" w:hint="eastAsia"/>
          <w:sz w:val="32"/>
          <w:szCs w:val="32"/>
        </w:rPr>
        <w:t>活动和开办手机书刊、手机文学业务进行审核和监管。负责全市广播电视新闻单位记者证的核发管理工作，监督管理各报刊驻邓记者站，审核转报报刊社建站申请，查处违规违纪的新闻采风活动。指导管理全市电影制片、发行和放映工作，组织实施农村电影放映工程，负责电影放映单位的审批和管理。负责全市著作权和印刷业监督管理，组织查处著作权侵权案件和涉外侵权案件，调解著作纠纷，查处违规出版物和违法违纪出版活动。负责全市文物的保护、抢救、发掘、研究、宣传、调查、勘探、考古工作。负责全市文物鉴定机构设立、撤消的审核工作。履行文物行政执法督察</w:t>
      </w:r>
      <w:r>
        <w:rPr>
          <w:rFonts w:ascii="仿宋_GB2312" w:eastAsia="仿宋_GB2312" w:hint="eastAsia"/>
          <w:sz w:val="32"/>
          <w:szCs w:val="32"/>
        </w:rPr>
        <w:t>职责，依法查处文物违法案件，协同有关部门查处文物犯罪重大案件，会同有关部门处理文物安全保卫工作中的重大问题。</w:t>
      </w:r>
    </w:p>
    <w:p w:rsidR="006A164A" w:rsidRDefault="00341366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二、机构设置情况</w:t>
      </w:r>
    </w:p>
    <w:p w:rsidR="006A164A" w:rsidRDefault="00341366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</w:t>
      </w:r>
      <w:r>
        <w:rPr>
          <w:rFonts w:ascii="仿宋_GB2312" w:eastAsia="仿宋_GB2312" w:hint="eastAsia"/>
          <w:sz w:val="32"/>
          <w:szCs w:val="32"/>
        </w:rPr>
        <w:t>市文化广电新闻出版局设</w:t>
      </w:r>
      <w:r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个内设机构。</w:t>
      </w: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办公室（政务信息化办公室）</w:t>
      </w: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行政审批服务科</w:t>
      </w:r>
      <w:r>
        <w:rPr>
          <w:rFonts w:ascii="仿宋_GB2312" w:eastAsia="仿宋_GB2312" w:hint="eastAsia"/>
          <w:sz w:val="32"/>
          <w:szCs w:val="32"/>
        </w:rPr>
        <w:t xml:space="preserve"> 3.</w:t>
      </w:r>
      <w:r>
        <w:rPr>
          <w:rFonts w:ascii="仿宋_GB2312" w:eastAsia="仿宋_GB2312" w:hint="eastAsia"/>
          <w:sz w:val="32"/>
          <w:szCs w:val="32"/>
        </w:rPr>
        <w:t>社会文化科（非物质文化遗产管理科）</w:t>
      </w: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艺术科</w:t>
      </w: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文化市场管理科</w:t>
      </w:r>
      <w:r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总编室（宣传管理科）</w:t>
      </w:r>
      <w:r>
        <w:rPr>
          <w:rFonts w:ascii="仿宋_GB2312" w:eastAsia="仿宋_GB2312" w:hint="eastAsia"/>
          <w:sz w:val="32"/>
          <w:szCs w:val="32"/>
        </w:rPr>
        <w:t>7.</w:t>
      </w:r>
      <w:r>
        <w:rPr>
          <w:rFonts w:ascii="仿宋_GB2312" w:eastAsia="仿宋_GB2312" w:hint="eastAsia"/>
          <w:sz w:val="32"/>
          <w:szCs w:val="32"/>
        </w:rPr>
        <w:t>广电事业管理科</w:t>
      </w:r>
      <w:r>
        <w:rPr>
          <w:rFonts w:ascii="仿宋_GB2312" w:eastAsia="仿宋_GB2312" w:hint="eastAsia"/>
          <w:sz w:val="32"/>
          <w:szCs w:val="32"/>
        </w:rPr>
        <w:t>8.</w:t>
      </w:r>
      <w:r>
        <w:rPr>
          <w:rFonts w:ascii="仿宋_GB2312" w:eastAsia="仿宋_GB2312" w:hint="eastAsia"/>
          <w:sz w:val="32"/>
          <w:szCs w:val="32"/>
        </w:rPr>
        <w:t>文物科</w:t>
      </w:r>
      <w:r>
        <w:rPr>
          <w:rFonts w:ascii="仿宋_GB2312" w:eastAsia="仿宋_GB2312" w:hint="eastAsia"/>
          <w:sz w:val="32"/>
          <w:szCs w:val="32"/>
        </w:rPr>
        <w:t>9.</w:t>
      </w:r>
      <w:r>
        <w:rPr>
          <w:rFonts w:ascii="仿宋_GB2312" w:eastAsia="仿宋_GB2312" w:hint="eastAsia"/>
          <w:sz w:val="32"/>
          <w:szCs w:val="32"/>
        </w:rPr>
        <w:t>新闻出版（版权）科（“扫黄打非”办公室）</w:t>
      </w:r>
      <w:r>
        <w:rPr>
          <w:rFonts w:ascii="仿宋_GB2312" w:eastAsia="仿宋_GB2312" w:hint="eastAsia"/>
          <w:sz w:val="32"/>
          <w:szCs w:val="32"/>
        </w:rPr>
        <w:t>10.</w:t>
      </w:r>
      <w:r>
        <w:rPr>
          <w:rFonts w:ascii="仿宋_GB2312" w:eastAsia="仿宋_GB2312" w:hint="eastAsia"/>
          <w:sz w:val="32"/>
          <w:szCs w:val="32"/>
        </w:rPr>
        <w:t>产业科</w:t>
      </w:r>
      <w:r>
        <w:rPr>
          <w:rFonts w:ascii="仿宋_GB2312" w:eastAsia="仿宋_GB2312" w:hint="eastAsia"/>
          <w:sz w:val="32"/>
          <w:szCs w:val="32"/>
        </w:rPr>
        <w:t>11.</w:t>
      </w:r>
      <w:r>
        <w:rPr>
          <w:rFonts w:ascii="仿宋_GB2312" w:eastAsia="仿宋_GB2312" w:hint="eastAsia"/>
          <w:sz w:val="32"/>
          <w:szCs w:val="32"/>
        </w:rPr>
        <w:t>人事科</w:t>
      </w:r>
      <w:r>
        <w:rPr>
          <w:rFonts w:ascii="仿宋_GB2312" w:eastAsia="仿宋_GB2312" w:hint="eastAsia"/>
          <w:sz w:val="32"/>
          <w:szCs w:val="32"/>
        </w:rPr>
        <w:t>12.</w:t>
      </w:r>
      <w:r>
        <w:rPr>
          <w:rFonts w:ascii="仿宋_GB2312" w:eastAsia="仿宋_GB2312" w:hint="eastAsia"/>
          <w:sz w:val="32"/>
          <w:szCs w:val="32"/>
        </w:rPr>
        <w:t>计划财务科</w:t>
      </w:r>
      <w:r>
        <w:rPr>
          <w:rFonts w:ascii="仿宋_GB2312" w:eastAsia="仿宋_GB2312" w:hint="eastAsia"/>
          <w:sz w:val="32"/>
          <w:szCs w:val="32"/>
        </w:rPr>
        <w:t>13.</w:t>
      </w:r>
      <w:r>
        <w:rPr>
          <w:rFonts w:ascii="仿宋_GB2312" w:eastAsia="仿宋_GB2312" w:hint="eastAsia"/>
          <w:sz w:val="32"/>
          <w:szCs w:val="32"/>
        </w:rPr>
        <w:t>纪检监察室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机关行政编制为</w:t>
      </w:r>
      <w:r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名、工勤编制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名、事业编制</w:t>
      </w:r>
      <w:r>
        <w:rPr>
          <w:rFonts w:ascii="仿宋_GB2312" w:eastAsia="仿宋_GB2312" w:hint="eastAsia"/>
          <w:sz w:val="32"/>
          <w:szCs w:val="32"/>
        </w:rPr>
        <w:t>144</w:t>
      </w:r>
      <w:r>
        <w:rPr>
          <w:rFonts w:ascii="仿宋_GB2312" w:eastAsia="仿宋_GB2312" w:hint="eastAsia"/>
          <w:sz w:val="32"/>
          <w:szCs w:val="32"/>
        </w:rPr>
        <w:t>名。下属事业单位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个，</w:t>
      </w:r>
      <w:r>
        <w:rPr>
          <w:rFonts w:ascii="仿宋_GB2312" w:eastAsia="仿宋_GB2312" w:hint="eastAsia"/>
          <w:sz w:val="32"/>
          <w:szCs w:val="32"/>
        </w:rPr>
        <w:t>包括图书馆、文化馆、博物馆、文化艺术学校、文化市场管理办公室。</w:t>
      </w:r>
      <w:r>
        <w:rPr>
          <w:rFonts w:ascii="仿宋_GB2312" w:eastAsia="仿宋_GB2312" w:hint="eastAsia"/>
          <w:sz w:val="32"/>
          <w:szCs w:val="32"/>
        </w:rPr>
        <w:lastRenderedPageBreak/>
        <w:t>其中局机关：局长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名、副局长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名、纪检组长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名，股级领导职数</w:t>
      </w:r>
      <w:r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名（含总工程师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名）。</w:t>
      </w:r>
    </w:p>
    <w:p w:rsidR="006A164A" w:rsidRDefault="00341366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三、部门预算单位构成</w:t>
      </w:r>
    </w:p>
    <w:p w:rsidR="006A164A" w:rsidRDefault="00341366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</w:t>
      </w:r>
      <w:r>
        <w:rPr>
          <w:rFonts w:ascii="仿宋_GB2312" w:eastAsia="仿宋_GB2312" w:hint="eastAsia"/>
          <w:sz w:val="32"/>
          <w:szCs w:val="32"/>
        </w:rPr>
        <w:t>文化广电新闻出版</w:t>
      </w:r>
      <w:r>
        <w:rPr>
          <w:rFonts w:ascii="仿宋_GB2312" w:eastAsia="仿宋_GB2312" w:hint="eastAsia"/>
          <w:sz w:val="32"/>
          <w:szCs w:val="32"/>
        </w:rPr>
        <w:t>局部门预算包括局机关本级预算和局属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个</w:t>
      </w:r>
      <w:r>
        <w:rPr>
          <w:rFonts w:ascii="仿宋_GB2312" w:eastAsia="仿宋_GB2312" w:hint="eastAsia"/>
          <w:sz w:val="32"/>
          <w:szCs w:val="32"/>
        </w:rPr>
        <w:t>单位预算。</w:t>
      </w:r>
    </w:p>
    <w:p w:rsidR="006A164A" w:rsidRDefault="0034136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邓州市文化广电新闻出版局本级</w:t>
      </w:r>
    </w:p>
    <w:p w:rsidR="006A164A" w:rsidRDefault="00341366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邓州市文化市场管理办公室</w:t>
      </w:r>
    </w:p>
    <w:p w:rsidR="006A164A" w:rsidRDefault="00341366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邓州市图书馆</w:t>
      </w:r>
    </w:p>
    <w:p w:rsidR="006A164A" w:rsidRDefault="00341366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邓州市文化馆</w:t>
      </w:r>
    </w:p>
    <w:p w:rsidR="006A164A" w:rsidRDefault="00341366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邓州市文化艺术学校</w:t>
      </w:r>
    </w:p>
    <w:p w:rsidR="006A164A" w:rsidRDefault="00341366">
      <w:pPr>
        <w:widowControl/>
        <w:ind w:firstLineChars="200" w:firstLine="640"/>
        <w:jc w:val="left"/>
        <w:rPr>
          <w:rFonts w:ascii="黑体" w:eastAsia="仿宋_GB2312" w:hAnsi="宋体" w:cs="宋体"/>
          <w:kern w:val="0"/>
          <w:sz w:val="28"/>
          <w:szCs w:val="28"/>
        </w:rPr>
        <w:sectPr w:rsidR="006A164A">
          <w:pgSz w:w="11906" w:h="16838"/>
          <w:pgMar w:top="1440" w:right="1800" w:bottom="1440" w:left="1800" w:header="720" w:footer="720" w:gutter="0"/>
          <w:pgNumType w:fmt="numberInDash"/>
          <w:cols w:space="720"/>
          <w:docGrid w:type="lines" w:linePitch="312"/>
        </w:sect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邓州市博物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馆</w:t>
      </w:r>
    </w:p>
    <w:p w:rsidR="006A164A" w:rsidRDefault="006A164A">
      <w:pPr>
        <w:rPr>
          <w:rFonts w:ascii="仿宋_GB2312" w:eastAsia="仿宋_GB2312"/>
          <w:sz w:val="32"/>
          <w:szCs w:val="32"/>
        </w:rPr>
      </w:pPr>
    </w:p>
    <w:p w:rsidR="006A164A" w:rsidRDefault="00341366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第二部分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邓州市</w:t>
      </w:r>
      <w:r>
        <w:rPr>
          <w:rFonts w:ascii="黑体" w:eastAsia="黑体" w:hAnsiTheme="majorEastAsia" w:hint="eastAsia"/>
          <w:sz w:val="32"/>
          <w:szCs w:val="32"/>
        </w:rPr>
        <w:t>文化广电新闻出版</w:t>
      </w:r>
      <w:r>
        <w:rPr>
          <w:rFonts w:ascii="黑体" w:eastAsia="黑体" w:hAnsiTheme="majorEastAsia" w:hint="eastAsia"/>
          <w:sz w:val="32"/>
          <w:szCs w:val="32"/>
        </w:rPr>
        <w:t>局</w:t>
      </w:r>
      <w:r>
        <w:rPr>
          <w:rFonts w:ascii="黑体" w:eastAsia="黑体" w:hAnsiTheme="majorEastAsia" w:hint="eastAsia"/>
          <w:sz w:val="32"/>
          <w:szCs w:val="32"/>
        </w:rPr>
        <w:t>2019</w:t>
      </w:r>
      <w:r>
        <w:rPr>
          <w:rFonts w:ascii="黑体" w:eastAsia="黑体" w:hAnsiTheme="majorEastAsia" w:hint="eastAsia"/>
          <w:sz w:val="32"/>
          <w:szCs w:val="32"/>
        </w:rPr>
        <w:t>年部门预算情况说明</w:t>
      </w:r>
    </w:p>
    <w:p w:rsidR="006A164A" w:rsidRDefault="00341366">
      <w:pPr>
        <w:spacing w:beforeLines="100" w:before="312"/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一、收入支出预算总体情况说明</w:t>
      </w:r>
    </w:p>
    <w:p w:rsidR="006A164A" w:rsidRDefault="0034136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2019</w:t>
      </w:r>
      <w:r>
        <w:rPr>
          <w:rFonts w:ascii="仿宋_GB2312" w:eastAsia="仿宋_GB2312" w:hint="eastAsia"/>
          <w:sz w:val="32"/>
          <w:szCs w:val="32"/>
        </w:rPr>
        <w:t>年收入总计</w:t>
      </w:r>
      <w:r>
        <w:rPr>
          <w:rFonts w:ascii="仿宋_GB2312" w:eastAsia="仿宋_GB2312" w:hint="eastAsia"/>
          <w:sz w:val="32"/>
          <w:szCs w:val="32"/>
        </w:rPr>
        <w:t>2160.07</w:t>
      </w:r>
      <w:r>
        <w:rPr>
          <w:rFonts w:ascii="仿宋_GB2312" w:eastAsia="仿宋_GB2312" w:hint="eastAsia"/>
          <w:sz w:val="32"/>
          <w:szCs w:val="32"/>
        </w:rPr>
        <w:t>万元，支出总计</w:t>
      </w:r>
      <w:r>
        <w:rPr>
          <w:rFonts w:ascii="仿宋_GB2312" w:eastAsia="仿宋_GB2312" w:hint="eastAsia"/>
          <w:sz w:val="32"/>
          <w:szCs w:val="32"/>
        </w:rPr>
        <w:t>2160.07</w:t>
      </w:r>
      <w:r>
        <w:rPr>
          <w:rFonts w:ascii="仿宋_GB2312" w:eastAsia="仿宋_GB2312" w:hint="eastAsia"/>
          <w:sz w:val="32"/>
          <w:szCs w:val="32"/>
        </w:rPr>
        <w:t>万元，与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年相比，收入支出增长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296.52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宋体" w:cs="Courier New" w:hint="eastAsia"/>
          <w:sz w:val="32"/>
          <w:szCs w:val="32"/>
        </w:rPr>
        <w:t>增长</w:t>
      </w:r>
      <w:r>
        <w:rPr>
          <w:rFonts w:ascii="仿宋_GB2312" w:eastAsia="仿宋_GB2312" w:hAnsi="宋体" w:cs="Courier New" w:hint="eastAsia"/>
          <w:sz w:val="32"/>
          <w:szCs w:val="32"/>
        </w:rPr>
        <w:t>14%</w:t>
      </w:r>
      <w:r>
        <w:rPr>
          <w:rFonts w:ascii="仿宋_GB2312" w:eastAsia="仿宋_GB2312" w:hint="eastAsia"/>
          <w:sz w:val="32"/>
          <w:szCs w:val="32"/>
        </w:rPr>
        <w:t>。主要原因是：</w:t>
      </w:r>
      <w:r>
        <w:rPr>
          <w:rFonts w:ascii="仿宋_GB2312" w:eastAsia="仿宋_GB2312" w:hint="eastAsia"/>
          <w:sz w:val="32"/>
          <w:szCs w:val="32"/>
        </w:rPr>
        <w:t>一是在职人员工资增加，二是住房公积金单位部分增加，三是政府性基金收支增加。</w:t>
      </w:r>
    </w:p>
    <w:p w:rsidR="006A164A" w:rsidRDefault="00341366">
      <w:pPr>
        <w:ind w:firstLine="567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二、收入预算</w:t>
      </w:r>
      <w:r>
        <w:rPr>
          <w:rFonts w:ascii="黑体" w:eastAsia="黑体" w:hint="eastAsia"/>
          <w:sz w:val="32"/>
          <w:szCs w:val="32"/>
        </w:rPr>
        <w:t>总体情况</w:t>
      </w:r>
      <w:r>
        <w:rPr>
          <w:rFonts w:ascii="黑体" w:eastAsia="黑体" w:hint="eastAsia"/>
          <w:sz w:val="32"/>
          <w:szCs w:val="32"/>
        </w:rPr>
        <w:t>说明</w:t>
      </w:r>
    </w:p>
    <w:p w:rsidR="006A164A" w:rsidRDefault="00341366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年收入预算</w:t>
      </w:r>
      <w:r>
        <w:rPr>
          <w:rFonts w:ascii="仿宋_GB2312" w:eastAsia="仿宋_GB2312" w:hint="eastAsia"/>
          <w:sz w:val="32"/>
          <w:szCs w:val="32"/>
        </w:rPr>
        <w:t>2160.07</w:t>
      </w:r>
      <w:r>
        <w:rPr>
          <w:rFonts w:ascii="仿宋_GB2312" w:eastAsia="仿宋_GB2312" w:hint="eastAsia"/>
          <w:sz w:val="32"/>
          <w:szCs w:val="32"/>
        </w:rPr>
        <w:t>万元，其中：</w:t>
      </w:r>
      <w:r>
        <w:rPr>
          <w:rFonts w:eastAsia="仿宋_GB2312" w:hint="eastAsia"/>
          <w:sz w:val="32"/>
          <w:szCs w:val="32"/>
        </w:rPr>
        <w:t>一般公共预算收入</w:t>
      </w:r>
      <w:r>
        <w:rPr>
          <w:rFonts w:eastAsia="仿宋_GB2312" w:hint="eastAsia"/>
          <w:sz w:val="32"/>
          <w:szCs w:val="32"/>
        </w:rPr>
        <w:t>1723.75</w:t>
      </w:r>
      <w:r>
        <w:rPr>
          <w:rFonts w:ascii="仿宋_GB2312" w:eastAsia="仿宋_GB2312" w:hint="eastAsia"/>
          <w:sz w:val="32"/>
          <w:szCs w:val="32"/>
        </w:rPr>
        <w:t>万元，政府性基金收入</w:t>
      </w:r>
      <w:r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万元，专户管理的教育收费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；提前下达转移支付安排</w:t>
      </w:r>
      <w:r>
        <w:rPr>
          <w:rFonts w:ascii="仿宋_GB2312" w:eastAsia="仿宋_GB2312" w:hint="eastAsia"/>
          <w:sz w:val="32"/>
          <w:szCs w:val="32"/>
        </w:rPr>
        <w:t>422.32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6A164A" w:rsidRDefault="00341366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三、支出预算</w:t>
      </w:r>
      <w:r>
        <w:rPr>
          <w:rFonts w:ascii="黑体" w:eastAsia="黑体" w:hint="eastAsia"/>
          <w:sz w:val="32"/>
          <w:szCs w:val="32"/>
        </w:rPr>
        <w:t>总体情况</w:t>
      </w:r>
      <w:r>
        <w:rPr>
          <w:rFonts w:ascii="黑体" w:eastAsia="黑体" w:hint="eastAsia"/>
          <w:sz w:val="32"/>
          <w:szCs w:val="32"/>
        </w:rPr>
        <w:t>说明</w:t>
      </w:r>
    </w:p>
    <w:p w:rsidR="006A164A" w:rsidRDefault="00341366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年支出预算</w:t>
      </w:r>
      <w:r>
        <w:rPr>
          <w:rFonts w:ascii="仿宋_GB2312" w:eastAsia="仿宋_GB2312" w:hint="eastAsia"/>
          <w:sz w:val="32"/>
          <w:szCs w:val="32"/>
        </w:rPr>
        <w:t>2160.07</w:t>
      </w:r>
      <w:r>
        <w:rPr>
          <w:rFonts w:ascii="仿宋_GB2312" w:eastAsia="仿宋_GB2312" w:hint="eastAsia"/>
          <w:sz w:val="32"/>
          <w:szCs w:val="32"/>
        </w:rPr>
        <w:t>万元，按照用途划分为：基本支</w:t>
      </w:r>
      <w:r>
        <w:rPr>
          <w:rFonts w:ascii="仿宋_GB2312" w:eastAsia="仿宋_GB2312" w:hint="eastAsia"/>
          <w:sz w:val="32"/>
          <w:szCs w:val="32"/>
        </w:rPr>
        <w:t>出</w:t>
      </w:r>
      <w:r>
        <w:rPr>
          <w:rFonts w:ascii="仿宋_GB2312" w:eastAsia="仿宋_GB2312" w:hint="eastAsia"/>
          <w:sz w:val="32"/>
          <w:szCs w:val="32"/>
        </w:rPr>
        <w:t>1151.6</w:t>
      </w:r>
      <w:r>
        <w:rPr>
          <w:rFonts w:ascii="仿宋_GB2312" w:eastAsia="仿宋_GB2312" w:hint="eastAsia"/>
          <w:sz w:val="32"/>
          <w:szCs w:val="32"/>
        </w:rPr>
        <w:t>万元，占年度计划的</w:t>
      </w:r>
      <w:r>
        <w:rPr>
          <w:rFonts w:ascii="仿宋_GB2312" w:eastAsia="仿宋_GB2312" w:hint="eastAsia"/>
          <w:sz w:val="32"/>
          <w:szCs w:val="32"/>
        </w:rPr>
        <w:t>53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；项目支出</w:t>
      </w:r>
      <w:r>
        <w:rPr>
          <w:rFonts w:ascii="仿宋_GB2312" w:eastAsia="仿宋_GB2312" w:hint="eastAsia"/>
          <w:sz w:val="32"/>
          <w:szCs w:val="32"/>
        </w:rPr>
        <w:t>1008.47</w:t>
      </w:r>
      <w:r>
        <w:rPr>
          <w:rFonts w:ascii="仿宋_GB2312" w:eastAsia="仿宋_GB2312" w:hint="eastAsia"/>
          <w:sz w:val="32"/>
          <w:szCs w:val="32"/>
        </w:rPr>
        <w:t>万元，占年度计划的</w:t>
      </w:r>
      <w:r>
        <w:rPr>
          <w:rFonts w:ascii="仿宋_GB2312" w:eastAsia="仿宋_GB2312" w:hint="eastAsia"/>
          <w:sz w:val="32"/>
          <w:szCs w:val="32"/>
        </w:rPr>
        <w:t>47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6A164A" w:rsidRDefault="0034136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四、财政拨款收入支出预算总体情况说明</w:t>
      </w:r>
    </w:p>
    <w:p w:rsidR="006A164A" w:rsidRDefault="00341366">
      <w:pPr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/>
          <w:sz w:val="32"/>
          <w:szCs w:val="32"/>
        </w:rPr>
        <w:t>20</w:t>
      </w:r>
      <w:r>
        <w:rPr>
          <w:rFonts w:ascii="仿宋_GB2312" w:eastAsia="仿宋_GB2312" w:hAnsi="宋体" w:cs="Courier New" w:hint="eastAsia"/>
          <w:sz w:val="32"/>
          <w:szCs w:val="32"/>
        </w:rPr>
        <w:t>19</w:t>
      </w:r>
      <w:r>
        <w:rPr>
          <w:rFonts w:ascii="仿宋_GB2312" w:eastAsia="仿宋_GB2312" w:hAnsi="宋体" w:cs="Courier New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财政拨款收入</w:t>
      </w:r>
      <w:r>
        <w:rPr>
          <w:rFonts w:ascii="仿宋_GB2312" w:eastAsia="仿宋_GB2312" w:hAnsi="宋体" w:cs="Courier New" w:hint="eastAsia"/>
          <w:sz w:val="32"/>
          <w:szCs w:val="32"/>
        </w:rPr>
        <w:t>预算</w:t>
      </w:r>
      <w:r>
        <w:rPr>
          <w:rFonts w:ascii="仿宋_GB2312" w:eastAsia="仿宋_GB2312" w:hint="eastAsia"/>
          <w:sz w:val="32"/>
          <w:szCs w:val="32"/>
        </w:rPr>
        <w:t>2160.07</w:t>
      </w:r>
      <w:r>
        <w:rPr>
          <w:rFonts w:ascii="仿宋_GB2312" w:eastAsia="仿宋_GB2312" w:hAnsi="宋体" w:cs="Courier New" w:hint="eastAsia"/>
          <w:sz w:val="32"/>
          <w:szCs w:val="32"/>
        </w:rPr>
        <w:t>万元，</w:t>
      </w:r>
      <w:r>
        <w:rPr>
          <w:rFonts w:ascii="仿宋_GB2312" w:eastAsia="仿宋_GB2312" w:hAnsi="宋体" w:cs="Courier New" w:hint="eastAsia"/>
          <w:sz w:val="32"/>
          <w:szCs w:val="32"/>
        </w:rPr>
        <w:t>支出</w:t>
      </w:r>
      <w:r>
        <w:rPr>
          <w:rFonts w:ascii="仿宋_GB2312" w:eastAsia="仿宋_GB2312" w:hAnsi="宋体" w:cs="Courier New" w:hint="eastAsia"/>
          <w:sz w:val="32"/>
          <w:szCs w:val="32"/>
        </w:rPr>
        <w:t>预算</w:t>
      </w:r>
      <w:r>
        <w:rPr>
          <w:rFonts w:ascii="仿宋_GB2312" w:eastAsia="仿宋_GB2312" w:hint="eastAsia"/>
          <w:sz w:val="32"/>
          <w:szCs w:val="32"/>
        </w:rPr>
        <w:t>2160.07</w:t>
      </w:r>
      <w:r>
        <w:rPr>
          <w:rFonts w:ascii="仿宋_GB2312" w:eastAsia="仿宋_GB2312" w:hAnsi="宋体" w:cs="Courier New" w:hint="eastAsia"/>
          <w:sz w:val="32"/>
          <w:szCs w:val="32"/>
        </w:rPr>
        <w:t>万元。与</w:t>
      </w:r>
      <w:r>
        <w:rPr>
          <w:rFonts w:ascii="仿宋_GB2312" w:eastAsia="仿宋_GB2312" w:hAnsi="宋体" w:cs="Courier New" w:hint="eastAsia"/>
          <w:sz w:val="32"/>
          <w:szCs w:val="32"/>
        </w:rPr>
        <w:t>上</w:t>
      </w:r>
      <w:r>
        <w:rPr>
          <w:rFonts w:ascii="仿宋_GB2312" w:eastAsia="仿宋_GB2312" w:hAnsi="宋体" w:cs="Courier New" w:hint="eastAsia"/>
          <w:sz w:val="32"/>
          <w:szCs w:val="32"/>
        </w:rPr>
        <w:t>年相比，</w:t>
      </w:r>
      <w:r>
        <w:rPr>
          <w:rFonts w:ascii="仿宋_GB2312" w:eastAsia="仿宋_GB2312" w:hAnsi="宋体" w:cs="Courier New" w:hint="eastAsia"/>
          <w:sz w:val="32"/>
          <w:szCs w:val="32"/>
        </w:rPr>
        <w:t>财政拨款</w:t>
      </w:r>
      <w:r>
        <w:rPr>
          <w:rFonts w:ascii="仿宋_GB2312" w:eastAsia="仿宋_GB2312" w:hAnsi="宋体" w:cs="Courier New" w:hint="eastAsia"/>
          <w:sz w:val="32"/>
          <w:szCs w:val="32"/>
        </w:rPr>
        <w:t>收支预算增加</w:t>
      </w:r>
      <w:r>
        <w:rPr>
          <w:rFonts w:ascii="仿宋_GB2312" w:eastAsia="仿宋_GB2312" w:hint="eastAsia"/>
          <w:sz w:val="32"/>
          <w:szCs w:val="32"/>
        </w:rPr>
        <w:t>296.52</w:t>
      </w:r>
      <w:r>
        <w:rPr>
          <w:rFonts w:ascii="仿宋_GB2312" w:eastAsia="仿宋_GB2312" w:hAnsi="宋体" w:cs="Courier New" w:hint="eastAsia"/>
          <w:sz w:val="32"/>
          <w:szCs w:val="32"/>
        </w:rPr>
        <w:t>万元，增长</w:t>
      </w:r>
      <w:r>
        <w:rPr>
          <w:rFonts w:ascii="仿宋_GB2312" w:eastAsia="仿宋_GB2312" w:hAnsi="宋体" w:cs="Courier New" w:hint="eastAsia"/>
          <w:sz w:val="32"/>
          <w:szCs w:val="32"/>
        </w:rPr>
        <w:t>14</w:t>
      </w:r>
      <w:r>
        <w:rPr>
          <w:rFonts w:ascii="仿宋_GB2312" w:eastAsia="仿宋_GB2312" w:hAnsi="宋体" w:cs="Courier New"/>
          <w:sz w:val="32"/>
          <w:szCs w:val="32"/>
        </w:rPr>
        <w:t>%</w:t>
      </w:r>
      <w:r>
        <w:rPr>
          <w:rFonts w:ascii="仿宋_GB2312" w:eastAsia="仿宋_GB2312" w:hAnsi="宋体" w:cs="Courier New" w:hint="eastAsia"/>
          <w:sz w:val="32"/>
          <w:szCs w:val="32"/>
        </w:rPr>
        <w:t>，主要原因：</w:t>
      </w:r>
      <w:r>
        <w:rPr>
          <w:rFonts w:ascii="仿宋_GB2312" w:eastAsia="仿宋_GB2312" w:hint="eastAsia"/>
          <w:sz w:val="32"/>
          <w:szCs w:val="32"/>
        </w:rPr>
        <w:t>一是在职人员工资增加，二是住房公积金单位部分增加，三是政府性基金收支增加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6A164A" w:rsidRDefault="00341366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</w:t>
      </w:r>
      <w:r>
        <w:rPr>
          <w:rFonts w:ascii="黑体" w:eastAsia="黑体" w:hAnsi="黑体" w:cs="Times New Roman" w:hint="eastAsia"/>
          <w:sz w:val="32"/>
          <w:szCs w:val="32"/>
        </w:rPr>
        <w:t>、一般公共预算支出预算情况说明</w:t>
      </w:r>
    </w:p>
    <w:p w:rsidR="006A164A" w:rsidRDefault="0034136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201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年一般公共预算支出年初预算为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2160.07</w:t>
      </w:r>
      <w:r>
        <w:rPr>
          <w:rFonts w:ascii="Times New Roman" w:eastAsia="仿宋_GB2312" w:hAnsi="Times New Roman" w:cs="Times New Roman"/>
          <w:sz w:val="32"/>
          <w:szCs w:val="32"/>
        </w:rPr>
        <w:t>万元。主要用于以下方面：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文化体育与传媒（类）支出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1845.08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85%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社会保障和就业（类）支出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168.04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万元，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占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，医疗卫生与计划生育（类）支出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73.64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，住房保障（类）支出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73.31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6A164A" w:rsidRDefault="00341366">
      <w:pPr>
        <w:spacing w:line="560" w:lineRule="exact"/>
        <w:ind w:firstLineChars="200" w:firstLine="640"/>
        <w:rPr>
          <w:rFonts w:ascii="黑体" w:eastAsia="黑体" w:hAnsi="Times New Roman" w:cs="黑体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>六、支出预算经济分类情况说明</w:t>
      </w:r>
    </w:p>
    <w:p w:rsidR="006A164A" w:rsidRDefault="0034136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按照《财政部关于印发</w:t>
      </w:r>
      <w:r>
        <w:rPr>
          <w:rFonts w:ascii="仿宋_GB2312" w:eastAsia="仿宋_GB2312" w:hint="eastAsia"/>
          <w:sz w:val="32"/>
          <w:szCs w:val="32"/>
        </w:rPr>
        <w:t>&lt;</w:t>
      </w:r>
      <w:r>
        <w:rPr>
          <w:rFonts w:ascii="仿宋_GB2312" w:eastAsia="仿宋_GB2312" w:hint="eastAsia"/>
          <w:sz w:val="32"/>
          <w:szCs w:val="32"/>
        </w:rPr>
        <w:t>支出经济分类科目改革方案</w:t>
      </w:r>
      <w:r>
        <w:rPr>
          <w:rFonts w:ascii="仿宋_GB2312" w:eastAsia="仿宋_GB2312" w:hint="eastAsia"/>
          <w:sz w:val="32"/>
          <w:szCs w:val="32"/>
        </w:rPr>
        <w:t>&gt;</w:t>
      </w:r>
      <w:r>
        <w:rPr>
          <w:rFonts w:ascii="仿宋_GB2312" w:eastAsia="仿宋_GB2312" w:hint="eastAsia"/>
          <w:sz w:val="32"/>
          <w:szCs w:val="32"/>
        </w:rPr>
        <w:t>的通知》（财预〔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98</w:t>
      </w:r>
      <w:r>
        <w:rPr>
          <w:rFonts w:ascii="仿宋_GB2312" w:eastAsia="仿宋_GB2312" w:hint="eastAsia"/>
          <w:sz w:val="32"/>
          <w:szCs w:val="32"/>
        </w:rPr>
        <w:t>号）要求，从</w:t>
      </w: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年起全面实施支出经济分类科目改革，根据政府预算管理和部门预算管理的不同特点，分设部门预算支出经济分类科目和政府预算支出经济分类科目，两套科目之间保持对应关系。我</w:t>
      </w: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《支出经济分类汇总表》</w:t>
      </w:r>
      <w:r>
        <w:rPr>
          <w:rFonts w:ascii="仿宋_GB2312" w:eastAsia="仿宋_GB2312" w:hint="eastAsia"/>
          <w:sz w:val="32"/>
          <w:szCs w:val="32"/>
        </w:rPr>
        <w:t xml:space="preserve">, </w:t>
      </w:r>
      <w:r>
        <w:rPr>
          <w:rFonts w:ascii="仿宋_GB2312" w:eastAsia="仿宋_GB2312" w:hint="eastAsia"/>
          <w:sz w:val="32"/>
          <w:szCs w:val="32"/>
        </w:rPr>
        <w:t>按两套经济分类科目分别反映不同资金来源的全部预算支出。</w:t>
      </w:r>
    </w:p>
    <w:p w:rsidR="006A164A" w:rsidRDefault="00341366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</w:t>
      </w:r>
      <w:r>
        <w:rPr>
          <w:rFonts w:ascii="黑体" w:eastAsia="黑体" w:hint="eastAsia"/>
          <w:sz w:val="32"/>
          <w:szCs w:val="32"/>
        </w:rPr>
        <w:t>、政府性基金预算支出预</w:t>
      </w: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算情况说明</w:t>
      </w:r>
    </w:p>
    <w:p w:rsidR="006A164A" w:rsidRDefault="00341366">
      <w:pPr>
        <w:ind w:firstLine="709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政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府性基金预算支出年初预算为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万元。支出具体情况如下：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其他国家电影事业发展专项资金支出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万元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6A164A" w:rsidRDefault="00341366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八</w:t>
      </w:r>
      <w:r>
        <w:rPr>
          <w:rFonts w:ascii="黑体" w:eastAsia="黑体" w:hint="eastAsia"/>
          <w:sz w:val="32"/>
          <w:szCs w:val="32"/>
        </w:rPr>
        <w:t>、“三公”经费支出预算情况说明</w:t>
      </w:r>
    </w:p>
    <w:p w:rsidR="006A164A" w:rsidRDefault="00341366">
      <w:pPr>
        <w:spacing w:line="560" w:lineRule="exact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</w:t>
      </w:r>
      <w:r>
        <w:rPr>
          <w:rFonts w:ascii="仿宋_GB2312" w:eastAsia="仿宋_GB2312" w:hint="eastAsia"/>
          <w:sz w:val="32"/>
          <w:szCs w:val="32"/>
        </w:rPr>
        <w:t>局</w:t>
      </w:r>
      <w:r>
        <w:rPr>
          <w:rFonts w:ascii="仿宋_GB2312" w:eastAsia="仿宋_GB2312" w:hAnsi="宋体" w:cs="Courier New" w:hint="eastAsia"/>
          <w:sz w:val="32"/>
          <w:szCs w:val="32"/>
        </w:rPr>
        <w:t>20</w:t>
      </w:r>
      <w:r>
        <w:rPr>
          <w:rFonts w:ascii="仿宋_GB2312" w:eastAsia="仿宋_GB2312" w:hAnsi="宋体" w:cs="Courier New" w:hint="eastAsia"/>
          <w:sz w:val="32"/>
          <w:szCs w:val="32"/>
        </w:rPr>
        <w:t>19</w:t>
      </w:r>
      <w:r>
        <w:rPr>
          <w:rFonts w:ascii="仿宋_GB2312" w:eastAsia="仿宋_GB2312" w:hAnsi="宋体" w:cs="Courier New" w:hint="eastAsia"/>
          <w:sz w:val="32"/>
          <w:szCs w:val="32"/>
        </w:rPr>
        <w:t>年“三公”经费预算为</w:t>
      </w:r>
      <w:r>
        <w:rPr>
          <w:rFonts w:ascii="仿宋_GB2312" w:eastAsia="仿宋_GB2312" w:hint="eastAsia"/>
          <w:sz w:val="32"/>
          <w:szCs w:val="32"/>
        </w:rPr>
        <w:t>33.6</w:t>
      </w:r>
      <w:r>
        <w:rPr>
          <w:rFonts w:ascii="仿宋_GB2312" w:eastAsia="仿宋_GB2312" w:hAnsi="宋体" w:cs="Courier New" w:hint="eastAsia"/>
          <w:sz w:val="32"/>
          <w:szCs w:val="32"/>
        </w:rPr>
        <w:t>万元。</w:t>
      </w:r>
      <w:r>
        <w:rPr>
          <w:rFonts w:ascii="仿宋_GB2312" w:eastAsia="仿宋_GB2312" w:hAnsi="宋体" w:cs="Courier New" w:hint="eastAsia"/>
          <w:sz w:val="32"/>
          <w:szCs w:val="32"/>
        </w:rPr>
        <w:t>20</w:t>
      </w:r>
      <w:r>
        <w:rPr>
          <w:rFonts w:ascii="仿宋_GB2312" w:eastAsia="仿宋_GB2312" w:hAnsi="宋体" w:cs="Courier New" w:hint="eastAsia"/>
          <w:sz w:val="32"/>
          <w:szCs w:val="32"/>
        </w:rPr>
        <w:t>19</w:t>
      </w:r>
      <w:r>
        <w:rPr>
          <w:rFonts w:ascii="仿宋_GB2312" w:eastAsia="仿宋_GB2312" w:hAnsi="宋体" w:cs="Courier New" w:hint="eastAsia"/>
          <w:sz w:val="32"/>
          <w:szCs w:val="32"/>
        </w:rPr>
        <w:t>年“三公”经费支出预算数比</w:t>
      </w:r>
      <w:r>
        <w:rPr>
          <w:rFonts w:ascii="仿宋_GB2312" w:eastAsia="仿宋_GB2312" w:hAnsi="宋体" w:cs="Courier New" w:hint="eastAsia"/>
          <w:sz w:val="32"/>
          <w:szCs w:val="32"/>
        </w:rPr>
        <w:t>上</w:t>
      </w:r>
      <w:r>
        <w:rPr>
          <w:rFonts w:ascii="仿宋_GB2312" w:eastAsia="仿宋_GB2312" w:hAnsi="宋体" w:cs="Courier New" w:hint="eastAsia"/>
          <w:sz w:val="32"/>
          <w:szCs w:val="32"/>
        </w:rPr>
        <w:t>年增加</w:t>
      </w:r>
      <w:r>
        <w:rPr>
          <w:rFonts w:ascii="仿宋_GB2312" w:eastAsia="仿宋_GB2312" w:hAnsi="宋体" w:cs="Courier New" w:hint="eastAsia"/>
          <w:sz w:val="32"/>
          <w:szCs w:val="32"/>
        </w:rPr>
        <w:t>2.02</w:t>
      </w:r>
      <w:r>
        <w:rPr>
          <w:rFonts w:ascii="仿宋_GB2312" w:eastAsia="仿宋_GB2312" w:hAnsi="宋体" w:cs="Courier New" w:hint="eastAsia"/>
          <w:sz w:val="32"/>
          <w:szCs w:val="32"/>
        </w:rPr>
        <w:t>万元。</w:t>
      </w:r>
      <w:r>
        <w:rPr>
          <w:rFonts w:ascii="仿宋_GB2312" w:eastAsia="仿宋_GB2312" w:hAnsi="宋体" w:cs="Courier New" w:hint="eastAsia"/>
          <w:sz w:val="32"/>
          <w:szCs w:val="32"/>
        </w:rPr>
        <w:t>主要原因是</w:t>
      </w:r>
      <w:r>
        <w:rPr>
          <w:rFonts w:ascii="仿宋_GB2312" w:eastAsia="仿宋_GB2312" w:hint="eastAsia"/>
          <w:sz w:val="32"/>
          <w:szCs w:val="32"/>
        </w:rPr>
        <w:t>图书馆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年新采购流动图书车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台公务用车维护费增加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6A164A" w:rsidRDefault="0034136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具体支出情况如下：</w:t>
      </w:r>
    </w:p>
    <w:p w:rsidR="006A164A" w:rsidRDefault="00341366" w:rsidP="0034136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8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（一）因公出国（境）费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  <w:t>万元，</w:t>
      </w:r>
      <w:r>
        <w:rPr>
          <w:rFonts w:ascii="仿宋_GB2312" w:eastAsia="仿宋_GB2312" w:hAnsi="宋体" w:cs="Courier New" w:hint="eastAsia"/>
          <w:sz w:val="32"/>
          <w:szCs w:val="32"/>
        </w:rPr>
        <w:t>主要用于单位工作人员</w:t>
      </w:r>
      <w:r>
        <w:rPr>
          <w:rFonts w:ascii="仿宋_GB2312" w:eastAsia="仿宋_GB2312" w:hAnsi="宋体" w:cs="Courier New" w:hint="eastAsia"/>
          <w:sz w:val="32"/>
          <w:szCs w:val="32"/>
        </w:rPr>
        <w:lastRenderedPageBreak/>
        <w:t>公务出国（境）的住宿费、旅费、伙食补助费、杂费、培训费等支出。预算数</w:t>
      </w:r>
      <w:r>
        <w:rPr>
          <w:rFonts w:ascii="仿宋_GB2312" w:eastAsia="仿宋_GB2312" w:hAnsi="宋体" w:cs="Courier New" w:hint="eastAsia"/>
          <w:sz w:val="32"/>
          <w:szCs w:val="32"/>
        </w:rPr>
        <w:t>与上</w:t>
      </w:r>
      <w:r>
        <w:rPr>
          <w:rFonts w:ascii="仿宋_GB2312" w:eastAsia="仿宋_GB2312" w:hAnsi="宋体" w:cs="Courier New" w:hint="eastAsia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持平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6A164A" w:rsidRDefault="00341366" w:rsidP="0034136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8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（二）公务用车购置及运行费</w:t>
      </w:r>
      <w:r>
        <w:rPr>
          <w:rFonts w:ascii="仿宋_GB2312" w:eastAsia="仿宋_GB2312" w:hint="eastAsia"/>
          <w:sz w:val="32"/>
          <w:szCs w:val="32"/>
        </w:rPr>
        <w:t>13.4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万</w:t>
      </w:r>
      <w:r>
        <w:rPr>
          <w:rFonts w:ascii="仿宋_GB2312" w:eastAsia="仿宋_GB2312" w:hAnsi="宋体" w:cs="Courier New" w:hint="eastAsia"/>
          <w:sz w:val="32"/>
          <w:szCs w:val="32"/>
        </w:rPr>
        <w:t>元，其中，公务用车购置费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万元；公务用车运行维护费</w:t>
      </w:r>
      <w:r>
        <w:rPr>
          <w:rFonts w:ascii="仿宋_GB2312" w:eastAsia="仿宋_GB2312" w:hint="eastAsia"/>
          <w:sz w:val="32"/>
          <w:szCs w:val="32"/>
        </w:rPr>
        <w:t>13.4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万元，主要用于开展工作所需公务用车的燃料费、维修费、过路过桥费、保险费、安全奖励费用等支出。公务用车购置费预算数</w:t>
      </w:r>
      <w:r>
        <w:rPr>
          <w:rFonts w:ascii="仿宋_GB2312" w:eastAsia="仿宋_GB2312" w:hAnsi="宋体" w:cs="Courier New" w:hint="eastAsia"/>
          <w:sz w:val="32"/>
          <w:szCs w:val="32"/>
        </w:rPr>
        <w:t>与上</w:t>
      </w:r>
      <w:r>
        <w:rPr>
          <w:rFonts w:ascii="仿宋_GB2312" w:eastAsia="仿宋_GB2312" w:hAnsi="宋体" w:cs="Courier New" w:hint="eastAsia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持平</w:t>
      </w:r>
      <w:r>
        <w:rPr>
          <w:rFonts w:ascii="仿宋_GB2312" w:eastAsia="仿宋_GB2312" w:hAnsi="宋体" w:cs="Courier New" w:hint="eastAsia"/>
          <w:sz w:val="32"/>
          <w:szCs w:val="32"/>
        </w:rPr>
        <w:t>。公务用车运行维护费预算数比</w:t>
      </w:r>
      <w:r>
        <w:rPr>
          <w:rFonts w:ascii="仿宋_GB2312" w:eastAsia="仿宋_GB2312" w:hAnsi="宋体" w:cs="Courier New" w:hint="eastAsia"/>
          <w:sz w:val="32"/>
          <w:szCs w:val="32"/>
        </w:rPr>
        <w:t>上</w:t>
      </w:r>
      <w:r>
        <w:rPr>
          <w:rFonts w:ascii="仿宋_GB2312" w:eastAsia="仿宋_GB2312" w:hAnsi="宋体" w:cs="Courier New" w:hint="eastAsia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增加</w:t>
      </w:r>
      <w:r>
        <w:rPr>
          <w:rFonts w:ascii="仿宋_GB2312" w:eastAsia="仿宋_GB2312" w:hAnsi="宋体" w:cs="Courier New" w:hint="eastAsia"/>
          <w:sz w:val="32"/>
          <w:szCs w:val="32"/>
        </w:rPr>
        <w:t>3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万元，主要原因：</w:t>
      </w:r>
      <w:r>
        <w:rPr>
          <w:rFonts w:ascii="仿宋_GB2312" w:eastAsia="仿宋_GB2312" w:hint="eastAsia"/>
          <w:sz w:val="32"/>
          <w:szCs w:val="32"/>
        </w:rPr>
        <w:t>图书馆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年新采购流动图书车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台公务用车维护费增加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6A164A" w:rsidRDefault="00341366" w:rsidP="0034136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8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（三）公务接待费</w:t>
      </w:r>
      <w:r>
        <w:rPr>
          <w:rFonts w:ascii="仿宋_GB2312" w:eastAsia="仿宋_GB2312" w:hint="eastAsia"/>
          <w:sz w:val="32"/>
          <w:szCs w:val="32"/>
        </w:rPr>
        <w:t>20.20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万元，主要用于按规定开支的各类公务接待（含外宾接待）支出。预算数</w:t>
      </w:r>
      <w:r>
        <w:rPr>
          <w:rFonts w:ascii="仿宋_GB2312" w:eastAsia="仿宋_GB2312" w:hAnsi="宋体" w:cs="Courier New" w:hint="eastAsia"/>
          <w:sz w:val="32"/>
          <w:szCs w:val="32"/>
        </w:rPr>
        <w:t>比上</w:t>
      </w:r>
      <w:r>
        <w:rPr>
          <w:rFonts w:ascii="仿宋_GB2312" w:eastAsia="仿宋_GB2312" w:hAnsi="宋体" w:cs="Courier New" w:hint="eastAsia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减少</w:t>
      </w:r>
      <w:r>
        <w:rPr>
          <w:rFonts w:ascii="仿宋_GB2312" w:eastAsia="仿宋_GB2312" w:hAnsi="宋体" w:cs="Courier New" w:hint="eastAsia"/>
          <w:sz w:val="32"/>
          <w:szCs w:val="32"/>
        </w:rPr>
        <w:t>0.98</w:t>
      </w:r>
      <w:r>
        <w:rPr>
          <w:rFonts w:ascii="仿宋_GB2312" w:eastAsia="仿宋_GB2312" w:hAnsi="宋体" w:cs="Courier New" w:hint="eastAsia"/>
          <w:sz w:val="32"/>
          <w:szCs w:val="32"/>
        </w:rPr>
        <w:t>万元，</w:t>
      </w:r>
      <w:r>
        <w:rPr>
          <w:rFonts w:ascii="仿宋_GB2312" w:eastAsia="仿宋_GB2312" w:hAnsi="宋体" w:cs="Courier New" w:hint="eastAsia"/>
          <w:sz w:val="32"/>
          <w:szCs w:val="32"/>
        </w:rPr>
        <w:t>主要原因：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按照中央八项规定，减少三公经费开支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6A164A" w:rsidRDefault="00341366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九</w:t>
      </w:r>
      <w:r>
        <w:rPr>
          <w:rFonts w:ascii="黑体" w:eastAsia="黑体" w:hint="eastAsia"/>
          <w:sz w:val="32"/>
          <w:szCs w:val="32"/>
        </w:rPr>
        <w:t>、其他重要事项的情况说明</w:t>
      </w:r>
    </w:p>
    <w:p w:rsidR="006A164A" w:rsidRDefault="00341366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（一）机关运行经费支出情况说明</w:t>
      </w:r>
    </w:p>
    <w:p w:rsidR="006A164A" w:rsidRDefault="00341366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年机关运行经费支出预算</w:t>
      </w:r>
      <w:r>
        <w:rPr>
          <w:rFonts w:ascii="仿宋_GB2312" w:eastAsia="仿宋_GB2312" w:hint="eastAsia"/>
          <w:sz w:val="32"/>
          <w:szCs w:val="32"/>
        </w:rPr>
        <w:t>91.41</w:t>
      </w:r>
      <w:r>
        <w:rPr>
          <w:rFonts w:ascii="仿宋_GB2312" w:eastAsia="仿宋_GB2312" w:hint="eastAsia"/>
          <w:sz w:val="32"/>
          <w:szCs w:val="32"/>
        </w:rPr>
        <w:t>万元，主要</w:t>
      </w:r>
      <w:r>
        <w:rPr>
          <w:rFonts w:ascii="仿宋_GB2312" w:eastAsia="仿宋_GB2312" w:hint="eastAsia"/>
          <w:sz w:val="32"/>
          <w:szCs w:val="32"/>
        </w:rPr>
        <w:t>用于</w:t>
      </w:r>
      <w:r>
        <w:rPr>
          <w:rFonts w:ascii="仿宋_GB2312" w:eastAsia="仿宋_GB2312" w:hint="eastAsia"/>
          <w:sz w:val="32"/>
          <w:szCs w:val="32"/>
        </w:rPr>
        <w:t>保障机构正常运转及正常履职需要。</w:t>
      </w:r>
    </w:p>
    <w:p w:rsidR="006A164A" w:rsidRDefault="00341366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（二）政府采购支出情况</w:t>
      </w:r>
    </w:p>
    <w:p w:rsidR="006A164A" w:rsidRDefault="00341366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年无政府采购预算安排。</w:t>
      </w:r>
    </w:p>
    <w:p w:rsidR="006A164A" w:rsidRDefault="0034136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Times New Roman" w:cs="仿宋_GB2312"/>
          <w:b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（三）绩效</w:t>
      </w:r>
      <w:r>
        <w:rPr>
          <w:rFonts w:ascii="仿宋_GB2312" w:eastAsia="仿宋_GB2312" w:hAnsi="Times New Roman" w:cs="仿宋_GB2312"/>
          <w:b/>
          <w:kern w:val="0"/>
          <w:sz w:val="32"/>
          <w:szCs w:val="32"/>
        </w:rPr>
        <w:t>目标设置情况</w:t>
      </w:r>
    </w:p>
    <w:p w:rsidR="006A164A" w:rsidRDefault="0034136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50" w:firstLine="80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20</w:t>
      </w:r>
      <w:r>
        <w:rPr>
          <w:rFonts w:ascii="仿宋_GB2312" w:eastAsia="仿宋_GB2312" w:hAnsi="宋体" w:cs="Courier New" w:hint="eastAsia"/>
          <w:sz w:val="32"/>
          <w:szCs w:val="32"/>
        </w:rPr>
        <w:t>19</w:t>
      </w:r>
      <w:r>
        <w:rPr>
          <w:rFonts w:ascii="仿宋_GB2312" w:eastAsia="仿宋_GB2312" w:hAnsi="宋体" w:cs="Courier New" w:hint="eastAsia"/>
          <w:sz w:val="32"/>
          <w:szCs w:val="32"/>
        </w:rPr>
        <w:t>年，我</w:t>
      </w:r>
      <w:r>
        <w:rPr>
          <w:rFonts w:ascii="仿宋_GB2312" w:eastAsia="仿宋_GB2312" w:hAnsi="宋体" w:cs="Courier New" w:hint="eastAsia"/>
          <w:sz w:val="32"/>
          <w:szCs w:val="32"/>
        </w:rPr>
        <w:t>单位</w:t>
      </w:r>
      <w:r>
        <w:rPr>
          <w:rFonts w:ascii="仿宋_GB2312" w:eastAsia="仿宋_GB2312" w:hAnsi="宋体" w:cs="Courier New" w:hint="eastAsia"/>
          <w:sz w:val="32"/>
          <w:szCs w:val="32"/>
        </w:rPr>
        <w:t>拟组织对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文化站暨（图书馆及美术馆、文化馆）免费开放</w:t>
      </w:r>
      <w:r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 w:hAnsi="宋体" w:cs="Courier New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中央非遗保护资金项目、公共文化服务体系资金项目、广播无线电覆盖项目</w:t>
      </w:r>
      <w:r>
        <w:rPr>
          <w:rFonts w:ascii="仿宋_GB2312" w:eastAsia="仿宋_GB2312" w:hAnsi="宋体" w:cs="Courier New" w:hint="eastAsia"/>
          <w:sz w:val="32"/>
          <w:szCs w:val="32"/>
        </w:rPr>
        <w:t>等</w:t>
      </w:r>
      <w:r>
        <w:rPr>
          <w:rFonts w:ascii="仿宋_GB2312" w:eastAsia="仿宋_GB2312" w:hAnsi="宋体" w:cs="Courier New" w:hint="eastAsia"/>
          <w:sz w:val="32"/>
          <w:szCs w:val="32"/>
        </w:rPr>
        <w:t>4</w:t>
      </w:r>
      <w:r>
        <w:rPr>
          <w:rFonts w:ascii="仿宋_GB2312" w:eastAsia="仿宋_GB2312" w:hAnsi="宋体" w:cs="Courier New" w:hint="eastAsia"/>
          <w:sz w:val="32"/>
          <w:szCs w:val="32"/>
        </w:rPr>
        <w:t>个项目进行</w:t>
      </w:r>
      <w:r>
        <w:rPr>
          <w:rFonts w:ascii="仿宋_GB2312" w:eastAsia="仿宋_GB2312" w:hAnsi="宋体" w:cs="Courier New" w:hint="eastAsia"/>
          <w:sz w:val="32"/>
          <w:szCs w:val="32"/>
        </w:rPr>
        <w:lastRenderedPageBreak/>
        <w:t>预算绩效评价，涉及资金</w:t>
      </w:r>
      <w:r>
        <w:rPr>
          <w:rFonts w:ascii="仿宋_GB2312" w:eastAsia="仿宋_GB2312" w:hAnsi="宋体" w:cs="Courier New" w:hint="eastAsia"/>
          <w:sz w:val="32"/>
          <w:szCs w:val="32"/>
        </w:rPr>
        <w:t>422.32</w:t>
      </w:r>
      <w:r>
        <w:rPr>
          <w:rFonts w:ascii="仿宋_GB2312" w:eastAsia="仿宋_GB2312" w:hAnsi="宋体" w:cs="Courier New" w:hint="eastAsia"/>
          <w:sz w:val="32"/>
          <w:szCs w:val="32"/>
        </w:rPr>
        <w:t>万元。</w:t>
      </w:r>
    </w:p>
    <w:p w:rsidR="006A164A" w:rsidRDefault="00341366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四</w:t>
      </w:r>
      <w:r>
        <w:rPr>
          <w:rFonts w:ascii="仿宋_GB2312" w:eastAsia="仿宋_GB2312" w:hint="eastAsia"/>
          <w:b/>
          <w:sz w:val="32"/>
          <w:szCs w:val="32"/>
        </w:rPr>
        <w:t>）国有资产占用情况</w:t>
      </w:r>
    </w:p>
    <w:p w:rsidR="006A164A" w:rsidRDefault="00341366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年期末，我</w:t>
      </w:r>
      <w:r>
        <w:rPr>
          <w:rFonts w:ascii="仿宋_GB2312" w:eastAsia="仿宋_GB2312" w:hint="eastAsia"/>
          <w:sz w:val="32"/>
          <w:szCs w:val="32"/>
        </w:rPr>
        <w:t>部门</w:t>
      </w:r>
      <w:r>
        <w:rPr>
          <w:rFonts w:ascii="仿宋_GB2312" w:eastAsia="仿宋_GB2312" w:hint="eastAsia"/>
          <w:sz w:val="32"/>
          <w:szCs w:val="32"/>
        </w:rPr>
        <w:t>共有车辆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辆，其中：一般公务用车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辆；单价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万元以上通用设备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台，单位价值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万元以上专用设备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台。单价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万元以上通用设备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台（套），单位价值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万元以上专用设备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台（套）。</w:t>
      </w:r>
    </w:p>
    <w:p w:rsidR="006A164A" w:rsidRDefault="0034136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Courier New"/>
          <w:b/>
          <w:sz w:val="32"/>
          <w:szCs w:val="32"/>
        </w:rPr>
      </w:pPr>
      <w:r>
        <w:rPr>
          <w:rFonts w:ascii="仿宋_GB2312" w:eastAsia="仿宋_GB2312" w:hAnsi="宋体" w:cs="Courier New" w:hint="eastAsia"/>
          <w:b/>
          <w:sz w:val="32"/>
          <w:szCs w:val="32"/>
        </w:rPr>
        <w:t>（五）专项转移支付项目情况</w:t>
      </w:r>
    </w:p>
    <w:p w:rsidR="006A164A" w:rsidRDefault="0034136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我</w:t>
      </w:r>
      <w:r>
        <w:rPr>
          <w:rFonts w:ascii="仿宋_GB2312" w:eastAsia="仿宋_GB2312" w:hAnsi="宋体" w:cs="Courier New" w:hint="eastAsia"/>
          <w:sz w:val="32"/>
          <w:szCs w:val="32"/>
        </w:rPr>
        <w:t>单位</w:t>
      </w:r>
      <w:r>
        <w:rPr>
          <w:rFonts w:ascii="仿宋_GB2312" w:eastAsia="仿宋_GB2312" w:hAnsi="宋体" w:cs="Courier New" w:hint="eastAsia"/>
          <w:sz w:val="32"/>
          <w:szCs w:val="32"/>
        </w:rPr>
        <w:t>负责管理的专项转移支付项目共有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项，</w:t>
      </w:r>
      <w:r>
        <w:rPr>
          <w:rFonts w:ascii="仿宋_GB2312" w:eastAsia="仿宋_GB2312" w:hAnsi="宋体" w:cs="Courier New" w:hint="eastAsia"/>
          <w:sz w:val="32"/>
          <w:szCs w:val="32"/>
        </w:rPr>
        <w:t>主要是：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文化站暨（图书馆及美术馆、文化馆）免费开放</w:t>
      </w:r>
      <w:r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104</w:t>
      </w:r>
      <w:r>
        <w:rPr>
          <w:rFonts w:ascii="仿宋_GB2312" w:eastAsia="仿宋_GB2312" w:hint="eastAsia"/>
          <w:sz w:val="32"/>
          <w:szCs w:val="32"/>
        </w:rPr>
        <w:t>万元；</w:t>
      </w:r>
      <w:r>
        <w:rPr>
          <w:rFonts w:ascii="仿宋_GB2312" w:eastAsia="仿宋_GB2312" w:hint="eastAsia"/>
          <w:sz w:val="32"/>
          <w:szCs w:val="32"/>
        </w:rPr>
        <w:t>中央非遗保护资金项目</w:t>
      </w:r>
      <w:r>
        <w:rPr>
          <w:rFonts w:ascii="仿宋_GB2312" w:eastAsia="仿宋_GB2312" w:hint="eastAsia"/>
          <w:sz w:val="32"/>
          <w:szCs w:val="32"/>
        </w:rPr>
        <w:t>160</w:t>
      </w:r>
      <w:r>
        <w:rPr>
          <w:rFonts w:ascii="仿宋_GB2312" w:eastAsia="仿宋_GB2312" w:hint="eastAsia"/>
          <w:sz w:val="32"/>
          <w:szCs w:val="32"/>
        </w:rPr>
        <w:t>万元；公共文化服务体系资金项目</w:t>
      </w:r>
      <w:r>
        <w:rPr>
          <w:rFonts w:ascii="仿宋_GB2312" w:eastAsia="仿宋_GB2312" w:hint="eastAsia"/>
          <w:sz w:val="32"/>
          <w:szCs w:val="32"/>
        </w:rPr>
        <w:t>104</w:t>
      </w:r>
      <w:r>
        <w:rPr>
          <w:rFonts w:ascii="仿宋_GB2312" w:eastAsia="仿宋_GB2312" w:hint="eastAsia"/>
          <w:sz w:val="32"/>
          <w:szCs w:val="32"/>
        </w:rPr>
        <w:t>万元；广播无线电覆盖项目</w:t>
      </w:r>
      <w:r>
        <w:rPr>
          <w:rFonts w:ascii="仿宋_GB2312" w:eastAsia="仿宋_GB2312" w:hint="eastAsia"/>
          <w:sz w:val="32"/>
          <w:szCs w:val="32"/>
        </w:rPr>
        <w:t>54.32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Ansi="宋体" w:cs="Courier New" w:hint="eastAsia"/>
          <w:sz w:val="32"/>
          <w:szCs w:val="32"/>
        </w:rPr>
        <w:t>；我局将按照《预算法》等有关规定，积极做好项目分配前期准备工作，在规定的时间内向财政部门提出资金分配意见，根据有关要求做好项目申报公开等相关工作。</w:t>
      </w:r>
    </w:p>
    <w:p w:rsidR="006A164A" w:rsidRDefault="006A164A">
      <w:pPr>
        <w:ind w:firstLine="709"/>
        <w:rPr>
          <w:rFonts w:ascii="仿宋_GB2312" w:eastAsia="仿宋_GB2312"/>
          <w:b/>
          <w:sz w:val="32"/>
          <w:szCs w:val="32"/>
        </w:rPr>
      </w:pPr>
    </w:p>
    <w:p w:rsidR="006A164A" w:rsidRDefault="00341366">
      <w:pPr>
        <w:ind w:firstLine="709"/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第三部分</w:t>
      </w:r>
      <w:r>
        <w:rPr>
          <w:rFonts w:ascii="黑体" w:eastAsia="黑体" w:hAnsiTheme="majorEastAsia" w:hint="eastAsia"/>
          <w:sz w:val="32"/>
          <w:szCs w:val="32"/>
        </w:rPr>
        <w:t xml:space="preserve"> </w:t>
      </w:r>
      <w:r>
        <w:rPr>
          <w:rFonts w:ascii="黑体" w:eastAsia="黑体" w:hAnsiTheme="majorEastAsia" w:hint="eastAsia"/>
          <w:sz w:val="32"/>
          <w:szCs w:val="32"/>
        </w:rPr>
        <w:t>名词解释</w:t>
      </w:r>
    </w:p>
    <w:p w:rsidR="006A164A" w:rsidRDefault="00341366">
      <w:pPr>
        <w:spacing w:beforeLines="100" w:before="312"/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一、财政拨款收入：是指市级财政当年拨付的资金。</w:t>
      </w:r>
    </w:p>
    <w:p w:rsidR="006A164A" w:rsidRDefault="00341366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二、事业收入：是指事业单位开展专业活动及辅助活动所取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得的收入。</w:t>
      </w:r>
    </w:p>
    <w:p w:rsidR="006A164A" w:rsidRDefault="00341366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三、其他收入：是指部门取得的除“财政拨款”、“事业收入”、“事业单位经营收入”等以外的收入。</w:t>
      </w:r>
    </w:p>
    <w:p w:rsidR="006A164A" w:rsidRDefault="00341366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四、用事业基金弥补收支差额：是指事业单位在当年的</w:t>
      </w:r>
      <w:r>
        <w:rPr>
          <w:rFonts w:ascii="仿宋_GB2312" w:eastAsia="仿宋_GB2312" w:hint="eastAsia"/>
          <w:sz w:val="32"/>
          <w:szCs w:val="32"/>
        </w:rPr>
        <w:lastRenderedPageBreak/>
        <w:t>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 w:rsidR="006A164A" w:rsidRDefault="00341366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 w:rsidR="006A164A" w:rsidRDefault="00341366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六、项目支出：是指在基本支出之外，为完成特定的行政工作任务或事业发展目标所发生的支出。</w:t>
      </w:r>
    </w:p>
    <w:p w:rsidR="006A164A" w:rsidRDefault="00341366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七、“三公”经费：是指纳入本级财政预算管理，部</w:t>
      </w:r>
      <w:r>
        <w:rPr>
          <w:rFonts w:ascii="仿宋_GB2312" w:eastAsia="仿宋_GB2312" w:hint="eastAsia"/>
          <w:sz w:val="32"/>
          <w:szCs w:val="32"/>
        </w:rPr>
        <w:t>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6A164A" w:rsidRDefault="00341366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</w:t>
      </w:r>
      <w:r>
        <w:rPr>
          <w:rFonts w:ascii="仿宋_GB2312" w:eastAsia="仿宋_GB2312" w:hint="eastAsia"/>
          <w:sz w:val="32"/>
          <w:szCs w:val="32"/>
        </w:rPr>
        <w:t>费、办公用房水电费、办公用房</w:t>
      </w:r>
      <w:r>
        <w:rPr>
          <w:rFonts w:ascii="仿宋_GB2312" w:eastAsia="仿宋_GB2312" w:hint="eastAsia"/>
          <w:sz w:val="32"/>
          <w:szCs w:val="32"/>
        </w:rPr>
        <w:lastRenderedPageBreak/>
        <w:t>取暖费、办公用房物业管理费、公务用车运行维护费以及其他费用。</w:t>
      </w:r>
    </w:p>
    <w:p w:rsidR="006A164A" w:rsidRDefault="00341366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附表：</w:t>
      </w:r>
    </w:p>
    <w:p w:rsidR="006A164A" w:rsidRDefault="00341366" w:rsidP="00341366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一、部门收支总体情况表</w:t>
      </w:r>
    </w:p>
    <w:p w:rsidR="006A164A" w:rsidRDefault="00341366" w:rsidP="00341366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二、部门收入总体情况表</w:t>
      </w:r>
    </w:p>
    <w:p w:rsidR="006A164A" w:rsidRDefault="00341366" w:rsidP="00341366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三、部门支出总体情况表</w:t>
      </w:r>
    </w:p>
    <w:p w:rsidR="006A164A" w:rsidRDefault="00341366" w:rsidP="00341366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四、财政拨款收支总体情况表</w:t>
      </w:r>
    </w:p>
    <w:p w:rsidR="006A164A" w:rsidRDefault="00341366" w:rsidP="00341366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五、一般公共预算支出情况表</w:t>
      </w:r>
    </w:p>
    <w:p w:rsidR="006A164A" w:rsidRDefault="00341366" w:rsidP="00341366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六、一般公共预算基本支出情况表</w:t>
      </w:r>
    </w:p>
    <w:p w:rsidR="006A164A" w:rsidRDefault="00341366" w:rsidP="00341366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七、一般公共预算“三公”经费支出情况表</w:t>
      </w:r>
    </w:p>
    <w:p w:rsidR="006A164A" w:rsidRDefault="00341366">
      <w:pPr>
        <w:ind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八、政府性基金预算支出情况表</w:t>
      </w:r>
    </w:p>
    <w:p w:rsidR="006A164A" w:rsidRDefault="006A164A">
      <w:pPr>
        <w:ind w:firstLine="426"/>
        <w:rPr>
          <w:rFonts w:ascii="仿宋_GB2312" w:eastAsia="仿宋_GB2312" w:hAnsiTheme="majorEastAsia"/>
          <w:sz w:val="32"/>
          <w:szCs w:val="32"/>
        </w:rPr>
      </w:pPr>
    </w:p>
    <w:p w:rsidR="006A164A" w:rsidRDefault="006A164A">
      <w:pPr>
        <w:ind w:firstLine="426"/>
        <w:rPr>
          <w:rFonts w:ascii="仿宋_GB2312" w:eastAsia="仿宋_GB2312" w:hAnsiTheme="majorEastAsia"/>
          <w:sz w:val="32"/>
          <w:szCs w:val="32"/>
        </w:rPr>
      </w:pPr>
    </w:p>
    <w:p w:rsidR="006A164A" w:rsidRDefault="006A164A">
      <w:pPr>
        <w:ind w:firstLine="426"/>
        <w:rPr>
          <w:rFonts w:ascii="仿宋_GB2312" w:eastAsia="仿宋_GB2312" w:hAnsiTheme="majorEastAsia"/>
          <w:sz w:val="32"/>
          <w:szCs w:val="32"/>
        </w:rPr>
      </w:pPr>
    </w:p>
    <w:p w:rsidR="006A164A" w:rsidRDefault="006A164A">
      <w:pPr>
        <w:ind w:firstLine="426"/>
        <w:rPr>
          <w:rFonts w:ascii="仿宋_GB2312" w:eastAsia="仿宋_GB2312" w:hAnsiTheme="majorEastAsia"/>
          <w:sz w:val="32"/>
          <w:szCs w:val="32"/>
        </w:rPr>
      </w:pPr>
    </w:p>
    <w:p w:rsidR="006A164A" w:rsidRDefault="006A164A">
      <w:pPr>
        <w:ind w:firstLine="426"/>
        <w:rPr>
          <w:rFonts w:ascii="仿宋_GB2312" w:eastAsia="仿宋_GB2312" w:hAnsiTheme="majorEastAsia"/>
          <w:sz w:val="32"/>
          <w:szCs w:val="32"/>
        </w:rPr>
      </w:pPr>
    </w:p>
    <w:p w:rsidR="006A164A" w:rsidRDefault="006A164A">
      <w:pPr>
        <w:ind w:firstLine="426"/>
        <w:rPr>
          <w:rFonts w:ascii="仿宋_GB2312" w:eastAsia="仿宋_GB2312" w:hAnsiTheme="majorEastAsia"/>
          <w:sz w:val="32"/>
          <w:szCs w:val="32"/>
        </w:rPr>
      </w:pPr>
    </w:p>
    <w:p w:rsidR="006A164A" w:rsidRDefault="006A164A">
      <w:pPr>
        <w:ind w:firstLine="426"/>
        <w:rPr>
          <w:rFonts w:ascii="仿宋_GB2312" w:eastAsia="仿宋_GB2312" w:hAnsiTheme="majorEastAsia"/>
          <w:sz w:val="32"/>
          <w:szCs w:val="32"/>
        </w:rPr>
      </w:pPr>
    </w:p>
    <w:p w:rsidR="006A164A" w:rsidRDefault="006A164A">
      <w:pPr>
        <w:ind w:firstLine="426"/>
        <w:rPr>
          <w:rFonts w:ascii="仿宋_GB2312" w:eastAsia="仿宋_GB2312" w:hAnsiTheme="majorEastAsia"/>
          <w:sz w:val="32"/>
          <w:szCs w:val="32"/>
        </w:rPr>
      </w:pPr>
    </w:p>
    <w:p w:rsidR="006A164A" w:rsidRDefault="006A164A">
      <w:pPr>
        <w:rPr>
          <w:rFonts w:ascii="仿宋_GB2312" w:eastAsia="仿宋_GB2312" w:hAnsiTheme="majorEastAsia"/>
          <w:sz w:val="32"/>
          <w:szCs w:val="32"/>
        </w:rPr>
      </w:pPr>
    </w:p>
    <w:p w:rsidR="006A164A" w:rsidRDefault="006A164A">
      <w:pPr>
        <w:ind w:firstLine="426"/>
        <w:rPr>
          <w:rFonts w:ascii="仿宋_GB2312" w:eastAsia="仿宋_GB2312" w:hAnsiTheme="majorEastAsia"/>
          <w:sz w:val="32"/>
          <w:szCs w:val="32"/>
        </w:rPr>
      </w:pPr>
    </w:p>
    <w:p w:rsidR="006A164A" w:rsidRDefault="006A164A">
      <w:pPr>
        <w:ind w:firstLine="426"/>
        <w:rPr>
          <w:rFonts w:ascii="仿宋_GB2312" w:eastAsia="仿宋_GB2312" w:hAnsiTheme="majorEastAsia"/>
          <w:sz w:val="32"/>
          <w:szCs w:val="32"/>
        </w:rPr>
      </w:pPr>
    </w:p>
    <w:p w:rsidR="006A164A" w:rsidRDefault="006A164A">
      <w:pPr>
        <w:rPr>
          <w:rFonts w:ascii="仿宋_GB2312" w:eastAsia="仿宋_GB2312" w:hAnsiTheme="majorEastAsia"/>
          <w:sz w:val="32"/>
          <w:szCs w:val="32"/>
        </w:rPr>
        <w:sectPr w:rsidR="006A16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38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806"/>
        <w:gridCol w:w="1914"/>
        <w:gridCol w:w="912"/>
        <w:gridCol w:w="778"/>
        <w:gridCol w:w="867"/>
        <w:gridCol w:w="479"/>
        <w:gridCol w:w="614"/>
        <w:gridCol w:w="688"/>
        <w:gridCol w:w="525"/>
        <w:gridCol w:w="820"/>
        <w:gridCol w:w="587"/>
        <w:gridCol w:w="492"/>
        <w:gridCol w:w="703"/>
        <w:gridCol w:w="629"/>
        <w:gridCol w:w="1154"/>
      </w:tblGrid>
      <w:tr w:rsidR="006A164A">
        <w:trPr>
          <w:trHeight w:val="267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</w:p>
        </w:tc>
      </w:tr>
      <w:tr w:rsidR="006A164A">
        <w:trPr>
          <w:trHeight w:val="301"/>
        </w:trPr>
        <w:tc>
          <w:tcPr>
            <w:tcW w:w="138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6A164A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40"/>
                <w:szCs w:val="40"/>
                <w:lang w:bidi="ar"/>
              </w:rPr>
            </w:pPr>
          </w:p>
          <w:p w:rsidR="006A164A" w:rsidRDefault="00341366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年部门收支预算总表</w:t>
            </w:r>
          </w:p>
        </w:tc>
      </w:tr>
      <w:tr w:rsidR="006A164A">
        <w:trPr>
          <w:trHeight w:val="154"/>
        </w:trPr>
        <w:tc>
          <w:tcPr>
            <w:tcW w:w="4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部门名称：邓州市文化广电新闻出版局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 w:rsidR="006A164A">
        <w:trPr>
          <w:trHeight w:val="159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收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入</w:t>
            </w:r>
          </w:p>
        </w:tc>
        <w:tc>
          <w:tcPr>
            <w:tcW w:w="111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支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出</w:t>
            </w:r>
          </w:p>
        </w:tc>
      </w:tr>
      <w:tr w:rsidR="006A164A">
        <w:trPr>
          <w:trHeight w:val="159"/>
        </w:trPr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目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金额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目</w:t>
            </w:r>
          </w:p>
        </w:tc>
        <w:tc>
          <w:tcPr>
            <w:tcW w:w="92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年预算</w:t>
            </w:r>
          </w:p>
        </w:tc>
      </w:tr>
      <w:tr w:rsidR="006A164A">
        <w:trPr>
          <w:trHeight w:val="439"/>
        </w:trPr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总计</w:t>
            </w:r>
          </w:p>
        </w:tc>
        <w:tc>
          <w:tcPr>
            <w:tcW w:w="476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一般公共预算支出</w:t>
            </w: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基金安排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专户安排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债券转贷支出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上年结转安排</w:t>
            </w: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提前下达转移支付安排</w:t>
            </w:r>
          </w:p>
        </w:tc>
      </w:tr>
      <w:tr w:rsidR="006A164A">
        <w:trPr>
          <w:trHeight w:val="419"/>
        </w:trPr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财政拨款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收费安排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专项收入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罚没收入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收益安排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政府住房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基金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159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一、财政拨款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1,686.75 </w:t>
            </w: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一、基本支出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1,151.60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1,151.60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1,151.60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159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二、收费安排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、行政人员经费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216.68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216.68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216.68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159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三、专项收入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、事业人员经费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876.40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876.40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876.40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159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四、罚没收入</w:t>
            </w: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37.00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、公用支出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58.52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58.52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58.52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165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五、国有资本收益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二、项目支出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1,008.47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572.15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535.15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37.00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14.00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422.32 </w:t>
            </w:r>
          </w:p>
        </w:tc>
      </w:tr>
      <w:tr w:rsidR="006A164A">
        <w:trPr>
          <w:trHeight w:val="230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六、政府住房基金收入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、一般性项目支出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994.47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572.15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535.15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37.00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422.32 </w:t>
            </w:r>
          </w:p>
        </w:tc>
      </w:tr>
      <w:tr w:rsidR="006A164A">
        <w:trPr>
          <w:trHeight w:val="159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七、政府性基金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14.00 </w:t>
            </w: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、专项支出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14.00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14.00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230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八、专户收入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、政策性配套支出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230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九、结余结转收入</w:t>
            </w: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、事业发展专项支出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14.00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14.00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230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十、债券转贷支出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、其他资本性支出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306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十一、提前下达转移支付支出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422.32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、偿债支出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159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、其他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177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本年收入合计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2,160.07 </w:t>
            </w: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本年支出合计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2,160.07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1,723.75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1,686.75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37.00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14.00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422.32 </w:t>
            </w:r>
          </w:p>
        </w:tc>
      </w:tr>
    </w:tbl>
    <w:p w:rsidR="006A164A" w:rsidRDefault="006A164A">
      <w:pPr>
        <w:ind w:firstLine="426"/>
        <w:rPr>
          <w:rFonts w:ascii="仿宋_GB2312" w:eastAsia="仿宋_GB2312" w:hAnsiTheme="majorEastAsia"/>
          <w:sz w:val="32"/>
          <w:szCs w:val="32"/>
        </w:rPr>
      </w:pPr>
    </w:p>
    <w:p w:rsidR="006A164A" w:rsidRDefault="006A164A">
      <w:pPr>
        <w:ind w:firstLine="426"/>
        <w:rPr>
          <w:rFonts w:ascii="仿宋_GB2312" w:eastAsia="仿宋_GB2312" w:hAnsiTheme="majorEastAsia"/>
          <w:sz w:val="32"/>
          <w:szCs w:val="32"/>
        </w:rPr>
      </w:pPr>
    </w:p>
    <w:p w:rsidR="006A164A" w:rsidRDefault="006A164A">
      <w:pPr>
        <w:ind w:firstLine="426"/>
        <w:rPr>
          <w:rFonts w:ascii="仿宋_GB2312" w:eastAsia="仿宋_GB2312" w:hAnsiTheme="majorEastAsia"/>
          <w:sz w:val="32"/>
          <w:szCs w:val="32"/>
        </w:rPr>
      </w:pPr>
    </w:p>
    <w:tbl>
      <w:tblPr>
        <w:tblW w:w="15020" w:type="dxa"/>
        <w:tblInd w:w="-4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347"/>
        <w:gridCol w:w="332"/>
        <w:gridCol w:w="1396"/>
        <w:gridCol w:w="1023"/>
        <w:gridCol w:w="911"/>
        <w:gridCol w:w="913"/>
        <w:gridCol w:w="912"/>
        <w:gridCol w:w="913"/>
        <w:gridCol w:w="605"/>
        <w:gridCol w:w="606"/>
        <w:gridCol w:w="708"/>
        <w:gridCol w:w="607"/>
        <w:gridCol w:w="761"/>
        <w:gridCol w:w="708"/>
        <w:gridCol w:w="606"/>
        <w:gridCol w:w="840"/>
        <w:gridCol w:w="482"/>
        <w:gridCol w:w="483"/>
        <w:gridCol w:w="663"/>
        <w:gridCol w:w="816"/>
      </w:tblGrid>
      <w:tr w:rsidR="006A164A">
        <w:trPr>
          <w:trHeight w:val="26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</w:p>
        </w:tc>
      </w:tr>
      <w:tr w:rsidR="006A164A">
        <w:trPr>
          <w:trHeight w:val="509"/>
        </w:trPr>
        <w:tc>
          <w:tcPr>
            <w:tcW w:w="15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年部门收入总体情况表</w:t>
            </w:r>
          </w:p>
        </w:tc>
      </w:tr>
      <w:tr w:rsidR="006A164A">
        <w:trPr>
          <w:trHeight w:val="509"/>
        </w:trPr>
        <w:tc>
          <w:tcPr>
            <w:tcW w:w="4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34136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部门名称：邓州市文化广电新闻出版局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FFFFFF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FFFFFF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FFFFFF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FFFFFF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FFFFFF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FFFFFF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FFFFFF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FFFFFF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FFFFFF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341366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 w:rsidR="006A164A">
        <w:trPr>
          <w:trHeight w:val="268"/>
        </w:trPr>
        <w:tc>
          <w:tcPr>
            <w:tcW w:w="10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单位代码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单位（科目名称）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总计</w:t>
            </w:r>
          </w:p>
        </w:tc>
        <w:tc>
          <w:tcPr>
            <w:tcW w:w="106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细</w:t>
            </w:r>
          </w:p>
        </w:tc>
      </w:tr>
      <w:tr w:rsidR="006A164A">
        <w:trPr>
          <w:trHeight w:val="268"/>
        </w:trPr>
        <w:tc>
          <w:tcPr>
            <w:tcW w:w="10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债券转贷支出</w:t>
            </w:r>
          </w:p>
        </w:tc>
        <w:tc>
          <w:tcPr>
            <w:tcW w:w="16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上年结转安排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提前下达转移支付安排</w:t>
            </w:r>
          </w:p>
        </w:tc>
      </w:tr>
      <w:tr w:rsidR="006A164A">
        <w:trPr>
          <w:trHeight w:val="517"/>
        </w:trPr>
        <w:tc>
          <w:tcPr>
            <w:tcW w:w="10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</w:t>
            </w:r>
          </w:p>
        </w:tc>
        <w:tc>
          <w:tcPr>
            <w:tcW w:w="5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其中：一般公共预算支出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基金安排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专户安排</w:t>
            </w: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268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类</w:t>
            </w:r>
          </w:p>
        </w:tc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款</w:t>
            </w: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财政拨款</w:t>
            </w: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收费安排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专项安排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罚没安排</w:t>
            </w:r>
          </w:p>
        </w:tc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收益安排</w:t>
            </w:r>
          </w:p>
        </w:tc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政府住房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基金安排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一般预算结转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结转</w:t>
            </w: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结转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497"/>
        </w:trPr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268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6A164A">
        <w:trPr>
          <w:trHeight w:val="268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2,160.07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1,737.75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1,723.75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1,686.75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37.00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14.00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422.32 </w:t>
            </w:r>
          </w:p>
        </w:tc>
      </w:tr>
      <w:tr w:rsidR="006A164A">
        <w:trPr>
          <w:trHeight w:val="517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[200001]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邓州市文化局机关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行政运行（文化）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502.25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502.25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502.25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502.25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517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[200004]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邓州市图书馆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图书馆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116.86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116.86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116.86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116.86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517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[200001]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邓州市文化局机关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艺术表演团体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29.70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29.70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29.70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29.70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76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[200005]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邓州市文化艺术学校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艺术表演团体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66.49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66.49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66.49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66.49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517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[200003]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邓州市人民文化馆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群众文化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71.43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71.43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71.43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71.43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517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[200001]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邓州市文化局机关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文化创作与保护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160.00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160.00 </w:t>
            </w:r>
          </w:p>
        </w:tc>
      </w:tr>
      <w:tr w:rsidR="006A164A">
        <w:trPr>
          <w:trHeight w:val="76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[200002]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邓州市文化市场管理办公室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文化和旅游市场管理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135.62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135.62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135.62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98.62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37.00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517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[200001]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邓州市文化局机关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其他文化和旅游支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 xml:space="preserve">580.15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392.15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392.15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392.15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188.00 </w:t>
            </w:r>
          </w:p>
        </w:tc>
      </w:tr>
      <w:tr w:rsidR="006A164A">
        <w:trPr>
          <w:trHeight w:val="76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207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[200003]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邓州市人民文化馆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其他文化和旅游支出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20.00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</w:tr>
      <w:tr w:rsidR="006A164A">
        <w:trPr>
          <w:trHeight w:val="76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[200004]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邓州市图书馆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其他文化和旅游支出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20.00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</w:tr>
      <w:tr w:rsidR="006A164A">
        <w:trPr>
          <w:trHeight w:val="517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[200006]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邓州市博物馆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文物保护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517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[200006]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邓州市博物馆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博物馆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69.26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69.26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69.26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69.26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76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[200001]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邓州市文化局机关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其他新闻出版电影支出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54.32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54.32 </w:t>
            </w:r>
          </w:p>
        </w:tc>
      </w:tr>
      <w:tr w:rsidR="006A164A">
        <w:trPr>
          <w:trHeight w:val="1013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[200001]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邓州市文化局机关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其他国家电影事业发展专项资金支出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14.00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14.00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14.00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76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[200001]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邓州市文化局机关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归口管理的行政单位离退休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27.92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27.92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27.92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27.92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517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[200001]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邓州市文化局机关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事业单位离退休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9.55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9.55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9.55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9.55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517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[200003]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邓州市人民文化馆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事业单位离退休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4.19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4.19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4.19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4.19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517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[200004]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邓州市图书馆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事业单位离退休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2.68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2.68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2.68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2.68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76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[200005]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邓州市文化艺术学校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事业单位离退休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2.90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2.90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2.90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2.90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517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[200006]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市博物馆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事业单位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离退休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 xml:space="preserve">1.39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1.39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1.39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1.39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1013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208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[200001]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邓州市文化局机关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机关事业单位基本养老保险缴费支出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65.98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65.98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65.98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65.98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1013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[200002]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邓州市文化市场管理办公室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机关事业单位基本养老保险缴费支出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7.70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7.70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7.70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7.70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1013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[200003]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邓州市人民文化馆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机关事业单位基本养老保险缴费支出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9.47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9.47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9.47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9.47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1013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[200004]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邓州市图书馆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机关事业单位基本养老保险缴费支出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11.22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11.22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11.22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11.22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1013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[200005]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邓州市文化艺术学校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机关事业单位基本养老保险缴费支出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8.83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8.83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8.83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8.83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1013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[200006]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邓州市博物馆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机关事业单位基本养老保险缴费支出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10.08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10.08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10.08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10.08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76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[200001]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邓州市文化局机关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其他社会保障和就业支出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3.06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3.06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3.06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3.06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76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[200002]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邓州市文化市场管理办公室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其他社会保障和就业支出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0.50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0.50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0.50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517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208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[200003]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邓州市人民文化馆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其他社会保障和就业支出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0.61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0.61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0.61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0.61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76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[200004]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邓州市图书馆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其他社会保障和就业支出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0.73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0.73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0.73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0.73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76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[200005]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邓州市文化艺术学校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其他社会保障和就业支出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0.57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0.57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0.57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0.57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76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[200006]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邓州市博物馆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其他社会保障和就业支出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0.66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0.66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0.66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0.66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517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[200001]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邓州市文化局机关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行政单位医疗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41.92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41.92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41.92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41.92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76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[200002]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邓州市文化市场管理办公室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事业单位医疗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2.59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2.59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2.59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2.59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517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[200003]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邓州市人民文化馆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事业单位医疗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6.61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6.61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6.61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6.61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517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[200004]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邓州市图书馆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事业单位医疗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6.14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6.14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6.14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6.14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76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[200005]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邓州市文化艺术学校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事业单位医疗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5.55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5.55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5.55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5.55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517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[200006]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邓州市博物馆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事业单位医疗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4.07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4.07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4.07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4.07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76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[200001]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邓州市文化局机关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其他行政事业单位医疗支出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3.94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3.94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3.94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3.94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76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[200002]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邓州市文化市场管理办公室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其他行政事业单位医疗支出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0.46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0.46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0.46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0.46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517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210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[200003]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邓州市人民文化馆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其他行政事业单位医疗支出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0.56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0.56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0.56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0.56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76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[200004]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邓州市图书馆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其他行政事业单位医疗支出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0.67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0.67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0.67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0.67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76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[200005]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邓州市文化艺术学校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其他行政事业单位医疗支出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0.53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0.53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0.53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0.53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76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[200006]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邓州市博物馆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其他行政事业单位医疗支出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0.60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0.60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0.60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0.60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517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[200001]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邓州市文化局机关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住房公积金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42.65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42.65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42.65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42.65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76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[200002]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邓州市文化市场管理办公室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住房公积金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5.01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5.01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5.01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5.01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517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[200003]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邓州市人民文化馆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住房公积金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6.10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6.10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6.10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6.10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517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[200004]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邓州市图书馆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住房公积金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7.29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7.29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7.29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7.29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76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[200005]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邓州市文化艺术学校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住房公积金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5.71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5.71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5.71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5.71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52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[200006]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邓州市博物馆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住房公积金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6.55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6.55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6.55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6.55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6A164A" w:rsidRDefault="006A164A">
      <w:pPr>
        <w:ind w:firstLine="426"/>
        <w:rPr>
          <w:rFonts w:ascii="仿宋_GB2312" w:eastAsia="仿宋_GB2312" w:hAnsiTheme="majorEastAsia"/>
          <w:sz w:val="32"/>
          <w:szCs w:val="32"/>
        </w:rPr>
      </w:pPr>
    </w:p>
    <w:p w:rsidR="006A164A" w:rsidRDefault="006A164A">
      <w:pPr>
        <w:ind w:firstLine="426"/>
        <w:rPr>
          <w:rFonts w:ascii="仿宋_GB2312" w:eastAsia="仿宋_GB2312" w:hAnsiTheme="majorEastAsia"/>
          <w:sz w:val="32"/>
          <w:szCs w:val="32"/>
        </w:rPr>
      </w:pPr>
    </w:p>
    <w:p w:rsidR="006A164A" w:rsidRDefault="006A164A">
      <w:pPr>
        <w:ind w:firstLine="426"/>
        <w:rPr>
          <w:rFonts w:ascii="仿宋_GB2312" w:eastAsia="仿宋_GB2312" w:hAnsiTheme="majorEastAsia"/>
          <w:sz w:val="32"/>
          <w:szCs w:val="32"/>
        </w:rPr>
      </w:pPr>
    </w:p>
    <w:tbl>
      <w:tblPr>
        <w:tblW w:w="15220" w:type="dxa"/>
        <w:tblInd w:w="-4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633"/>
        <w:gridCol w:w="633"/>
        <w:gridCol w:w="1603"/>
        <w:gridCol w:w="1171"/>
        <w:gridCol w:w="1374"/>
        <w:gridCol w:w="1441"/>
        <w:gridCol w:w="1280"/>
        <w:gridCol w:w="1266"/>
        <w:gridCol w:w="1172"/>
        <w:gridCol w:w="1306"/>
        <w:gridCol w:w="1172"/>
        <w:gridCol w:w="1172"/>
      </w:tblGrid>
      <w:tr w:rsidR="006A164A">
        <w:trPr>
          <w:trHeight w:val="439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</w:p>
        </w:tc>
      </w:tr>
      <w:tr w:rsidR="006A164A">
        <w:trPr>
          <w:trHeight w:val="659"/>
        </w:trPr>
        <w:tc>
          <w:tcPr>
            <w:tcW w:w="152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年部门支出总体情况表</w:t>
            </w:r>
          </w:p>
        </w:tc>
      </w:tr>
      <w:tr w:rsidR="006A164A">
        <w:trPr>
          <w:trHeight w:val="439"/>
        </w:trPr>
        <w:tc>
          <w:tcPr>
            <w:tcW w:w="5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邓州市文化广电新闻出版局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341366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 w:rsidR="006A164A">
        <w:trPr>
          <w:trHeight w:val="44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单位代码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单位（科目名称）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总计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基本支出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44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类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款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行政人员经费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事业人员经费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公用经费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一般性项目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专项资金</w:t>
            </w:r>
          </w:p>
        </w:tc>
      </w:tr>
      <w:tr w:rsidR="006A164A">
        <w:trPr>
          <w:trHeight w:val="44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16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13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</w:tr>
      <w:tr w:rsidR="006A164A">
        <w:trPr>
          <w:trHeight w:val="44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2,160.07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1,151.60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216.68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876.40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58.52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1,008.47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994.47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14.00 </w:t>
            </w:r>
          </w:p>
        </w:tc>
      </w:tr>
      <w:tr w:rsidR="006A164A">
        <w:trPr>
          <w:trHeight w:val="66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邓州市文化局机关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行政运行（文化）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502.25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483.75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131.70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305.17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46.88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18.50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18.50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66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[200004]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邓州市图书馆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图书馆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116.86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75.36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72.79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2.57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41.50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41.50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66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邓州市文化局机关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艺术表演团体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29.70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29.70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29.70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66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[200005]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邓州市文化艺术学校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艺术表演团体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66.49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59.99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57.87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2.12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6.50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6.50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66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[200003]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邓州市人民文化馆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群众文化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71.43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65.43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62.81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2.62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66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邓州市文化局机关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文化创作与保护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160.00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160.00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160.00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66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[200002]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邓州市文化市场管理办公室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文化和旅游市场管理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135.62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53.62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51.59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2.03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82.00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82.00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66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邓州市文化局机关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其他文化和旅游支出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580.15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580.15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580.15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66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[200003]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邓州市人民文化馆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其他文化和旅游支出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20.00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20.00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20.00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66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[200004]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邓州市图书馆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其他文化和旅游支出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20.00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20.00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20.00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66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207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[200006]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邓州市博物馆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文物保护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66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[200006]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邓州市博物馆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博物馆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69.26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68.76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66.46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2.30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0.50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0.50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66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邓州市文化局机关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其他新闻出版电影支出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54.32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54.32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54.32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9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邓州市文化局机关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其他国家电影事业发展专项资金支出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14.00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14.00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14.00 </w:t>
            </w:r>
          </w:p>
        </w:tc>
      </w:tr>
      <w:tr w:rsidR="006A164A">
        <w:trPr>
          <w:trHeight w:val="66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邓州市文化局机关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归口管理的行政单位离退休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27.92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27.92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27.92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66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邓州市文化局机关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事业单位离退休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9.55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9.55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9.55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66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[200003]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邓州市人民文化馆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事业单位离退休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4.19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4.19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4.19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66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[200004]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邓州市图书馆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事业单位离退休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2.68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2.68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2.68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66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[200005]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邓州市文化艺术学校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事业单位离退休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2.90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2.90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2.90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66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[200006]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邓州市博物馆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事业单位离退休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1.39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1.39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1.39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9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邓州市文化局机关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机关事业单位基本养老保险缴费支出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65.98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65.98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18.61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47.37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9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[200002]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邓州市文化市场管理办公室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机关事业单位基本养老保险缴费支出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7.70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7.70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7.70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9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[200003]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邓州市人民文化馆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机关事业单位基本养老保险缴费支出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9.47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9.47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9.47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9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208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[200004]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邓州市图书馆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机关事业单位基本养老保险缴费支出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11.22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11.22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11.22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44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[200005]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邓州市文化艺术学校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机关事业单位基本养老保险缴费支出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8.83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8.83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8.83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9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[200006]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邓州市博物馆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机关事业单位基本养老保险缴费支出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10.08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10.08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10.08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66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邓州市文化局机关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其他社会保障和就业支出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3.06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3.06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3.06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66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[200002]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邓州市文化市场管理办公室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其他社会保障和就业支出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0.50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0.50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0.50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66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[200003]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邓州市人民文化馆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其他社会保障和就业支出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0.61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0.61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0.61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66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[200004]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邓州市图书馆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其他社会保障和就业支出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0.73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0.73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0.73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66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[200005]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邓州市文化艺术学校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其他社会保障和就业支出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0.57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0.57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0.57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66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[200006]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邓州市博物馆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其他社会保障和就业支出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0.66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0.66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0.66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66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邓州市文化局机关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行政单位医疗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41.92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41.92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25.30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16.62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66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[200002]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邓州市文化市场管理办公室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事业单位医疗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2.59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2.59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2.59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66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[200003]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邓州市人民文化馆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事业单位医疗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6.61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6.61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6.61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66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[200004]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邓州市图书馆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事业单位医疗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6.14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6.14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6.14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66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[200005]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邓州市文化艺术学校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事业单位医疗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5.55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5.55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5.55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66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210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[200006]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邓州市博物馆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事业单位医疗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4.07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4.07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4.07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66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邓州市文化局机关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其他行政事业单位医疗支出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3.94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3.94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1.11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2.83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66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[200002]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邓州市文化市场管理办公室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其他行政事业单位医疗支出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0.46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0.46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0.46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66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[200003]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邓州市人民文化馆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其他行政事业单位医疗支出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0.56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0.56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0.56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66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[200004]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邓州市图书馆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其他行政事业单位医疗支出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0.67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0.67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0.67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66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[200005]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邓州市文化艺术学校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其他行政事业单位医疗支出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0.53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0.53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0.53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66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[200006]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邓州市博物馆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其他行政事业单位医疗支出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0.60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0.60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0.60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66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邓州市文化局机关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住房公积金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42.65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42.65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12.04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30.61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66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[200002]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邓州市文化市场管理办公室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住房公积金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5.01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5.01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5.01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66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[200003]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邓州市人民文化馆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住房公积金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6.10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6.10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6.10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66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[200004]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邓州市图书馆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住房公积金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7.29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7.29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7.29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66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[200005]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邓州市文化艺术学校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住房公积金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5.71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5.71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5.71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67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[200006]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邓州市博物馆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住房公积金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6.55 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6.55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6.55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6A164A" w:rsidRDefault="006A164A">
      <w:pPr>
        <w:ind w:firstLine="426"/>
        <w:rPr>
          <w:rFonts w:ascii="仿宋_GB2312" w:eastAsia="仿宋_GB2312" w:hAnsiTheme="majorEastAsia"/>
          <w:sz w:val="32"/>
          <w:szCs w:val="32"/>
        </w:rPr>
      </w:pPr>
    </w:p>
    <w:p w:rsidR="006A164A" w:rsidRDefault="006A164A">
      <w:pPr>
        <w:ind w:firstLine="426"/>
        <w:rPr>
          <w:rFonts w:ascii="仿宋_GB2312" w:eastAsia="仿宋_GB2312" w:hAnsiTheme="majorEastAsia"/>
          <w:sz w:val="32"/>
          <w:szCs w:val="32"/>
        </w:rPr>
      </w:pPr>
    </w:p>
    <w:tbl>
      <w:tblPr>
        <w:tblW w:w="14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8"/>
        <w:gridCol w:w="2250"/>
        <w:gridCol w:w="3281"/>
        <w:gridCol w:w="2000"/>
        <w:gridCol w:w="1890"/>
        <w:gridCol w:w="2311"/>
      </w:tblGrid>
      <w:tr w:rsidR="006A164A">
        <w:trPr>
          <w:trHeight w:val="508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40"/>
                <w:szCs w:val="4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</w:p>
        </w:tc>
      </w:tr>
      <w:tr w:rsidR="006A164A">
        <w:trPr>
          <w:trHeight w:val="508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jc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年财政拨款收支总体情况表</w:t>
            </w:r>
          </w:p>
        </w:tc>
      </w:tr>
      <w:tr w:rsidR="006A164A">
        <w:trPr>
          <w:trHeight w:val="260"/>
        </w:trPr>
        <w:tc>
          <w:tcPr>
            <w:tcW w:w="46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部门名称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邓州市文化广电新闻出版局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6A164A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 w:rsidR="006A164A">
        <w:trPr>
          <w:trHeight w:val="268"/>
        </w:trPr>
        <w:tc>
          <w:tcPr>
            <w:tcW w:w="4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入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268"/>
        </w:trPr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　额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本年支出小计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516"/>
        </w:trPr>
        <w:tc>
          <w:tcPr>
            <w:tcW w:w="2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其中：一般公共预算支出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268"/>
        </w:trPr>
        <w:tc>
          <w:tcPr>
            <w:tcW w:w="2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财政拨款</w:t>
            </w:r>
          </w:p>
        </w:tc>
      </w:tr>
      <w:tr w:rsidR="006A164A">
        <w:trPr>
          <w:trHeight w:val="26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一、财政拨款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1,686.75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一、一般公共服务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26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二、收费安排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二、外交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26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三、专项收入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三、国防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26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四、其他收入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37.00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四、公共安全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26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五、国有资本收益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五、教育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26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六、政府住房基金收入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六、科学技术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26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七、政府资金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14.00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七、文化体育与传媒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1,845.08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1,408.76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1,371.76 </w:t>
            </w:r>
          </w:p>
        </w:tc>
      </w:tr>
      <w:tr w:rsidR="006A164A">
        <w:trPr>
          <w:trHeight w:val="26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八、专户收入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八、社会保障和就业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168.04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168.04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168.04 </w:t>
            </w:r>
          </w:p>
        </w:tc>
      </w:tr>
      <w:tr w:rsidR="006A164A">
        <w:trPr>
          <w:trHeight w:val="26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九、结余结转收入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九、社会保险基金支出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26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十、本级财力补助下级支出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十、卫生健康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73.64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73.64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73.64 </w:t>
            </w:r>
          </w:p>
        </w:tc>
      </w:tr>
      <w:tr w:rsidR="006A164A">
        <w:trPr>
          <w:trHeight w:val="26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十一、提前下达转移支付支出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422.32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十一、节能环保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26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十二、城乡社区事务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26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十三、农林水事务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26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十四、交通运输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26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十五、资源勘探电力信息等事务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26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十六、商业服务业等事务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26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十七、金融支出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26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十九、援助其他地区支出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26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二十、自然资源海洋气象等支出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26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二十一、住房保障支出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73.31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73.31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73.31 </w:t>
            </w:r>
          </w:p>
        </w:tc>
      </w:tr>
      <w:tr w:rsidR="006A164A">
        <w:trPr>
          <w:trHeight w:val="26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二十二、粮油物资储备支出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26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二十三、国有资本经营预算支出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26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二十四、灾害防治及应急管理支出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26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二十七、预备费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26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二十九、其他支出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26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三十、转移性支出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26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三十一、债务还本支出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26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三十二、债务付息支出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26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三十三、债务发行费用支出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26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276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本年收入合计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2,160.07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支出合计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2,160.07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1,723.75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1,686.75 </w:t>
            </w:r>
          </w:p>
        </w:tc>
      </w:tr>
    </w:tbl>
    <w:p w:rsidR="006A164A" w:rsidRDefault="006A164A">
      <w:pPr>
        <w:rPr>
          <w:rFonts w:ascii="仿宋_GB2312" w:eastAsia="仿宋_GB2312" w:hAnsiTheme="majorEastAsia"/>
          <w:sz w:val="32"/>
          <w:szCs w:val="32"/>
        </w:rPr>
      </w:pPr>
    </w:p>
    <w:p w:rsidR="006A164A" w:rsidRDefault="006A164A">
      <w:pPr>
        <w:ind w:firstLine="426"/>
        <w:rPr>
          <w:rFonts w:ascii="仿宋_GB2312" w:eastAsia="仿宋_GB2312" w:hAnsiTheme="majorEastAsia"/>
          <w:sz w:val="32"/>
          <w:szCs w:val="32"/>
        </w:rPr>
      </w:pPr>
    </w:p>
    <w:p w:rsidR="006A164A" w:rsidRDefault="006A164A">
      <w:pPr>
        <w:ind w:firstLine="426"/>
        <w:rPr>
          <w:rFonts w:ascii="仿宋_GB2312" w:eastAsia="仿宋_GB2312" w:hAnsiTheme="majorEastAsia"/>
          <w:sz w:val="32"/>
          <w:szCs w:val="32"/>
        </w:rPr>
      </w:pPr>
    </w:p>
    <w:p w:rsidR="006A164A" w:rsidRDefault="006A164A">
      <w:pPr>
        <w:ind w:firstLine="426"/>
        <w:rPr>
          <w:rFonts w:ascii="仿宋_GB2312" w:eastAsia="仿宋_GB2312" w:hAnsiTheme="majorEastAsia"/>
          <w:sz w:val="32"/>
          <w:szCs w:val="32"/>
        </w:rPr>
      </w:pPr>
    </w:p>
    <w:p w:rsidR="006A164A" w:rsidRDefault="006A164A">
      <w:pPr>
        <w:ind w:firstLine="426"/>
        <w:rPr>
          <w:rFonts w:ascii="仿宋_GB2312" w:eastAsia="仿宋_GB2312" w:hAnsiTheme="majorEastAsia"/>
          <w:sz w:val="32"/>
          <w:szCs w:val="32"/>
        </w:rPr>
      </w:pPr>
    </w:p>
    <w:p w:rsidR="006A164A" w:rsidRDefault="006A164A">
      <w:pPr>
        <w:ind w:firstLine="426"/>
        <w:rPr>
          <w:rFonts w:ascii="仿宋_GB2312" w:eastAsia="仿宋_GB2312" w:hAnsiTheme="majorEastAsia"/>
          <w:sz w:val="32"/>
          <w:szCs w:val="32"/>
        </w:rPr>
      </w:pPr>
    </w:p>
    <w:p w:rsidR="006A164A" w:rsidRDefault="006A164A">
      <w:pPr>
        <w:ind w:firstLine="426"/>
        <w:rPr>
          <w:rFonts w:ascii="仿宋_GB2312" w:eastAsia="仿宋_GB2312" w:hAnsiTheme="majorEastAsia"/>
          <w:sz w:val="32"/>
          <w:szCs w:val="32"/>
        </w:rPr>
      </w:pPr>
    </w:p>
    <w:p w:rsidR="006A164A" w:rsidRDefault="006A164A">
      <w:pPr>
        <w:ind w:firstLine="426"/>
        <w:rPr>
          <w:rFonts w:ascii="仿宋_GB2312" w:eastAsia="仿宋_GB2312" w:hAnsiTheme="majorEastAsia"/>
          <w:sz w:val="32"/>
          <w:szCs w:val="32"/>
        </w:rPr>
      </w:pPr>
    </w:p>
    <w:p w:rsidR="006A164A" w:rsidRDefault="006A164A">
      <w:pPr>
        <w:ind w:firstLine="426"/>
        <w:rPr>
          <w:rFonts w:ascii="仿宋_GB2312" w:eastAsia="仿宋_GB2312" w:hAnsiTheme="majorEastAsia"/>
          <w:sz w:val="32"/>
          <w:szCs w:val="32"/>
        </w:rPr>
      </w:pPr>
    </w:p>
    <w:p w:rsidR="006A164A" w:rsidRDefault="006A164A">
      <w:pPr>
        <w:ind w:firstLine="426"/>
        <w:rPr>
          <w:rFonts w:ascii="仿宋_GB2312" w:eastAsia="仿宋_GB2312" w:hAnsiTheme="majorEastAsia"/>
          <w:sz w:val="32"/>
          <w:szCs w:val="32"/>
        </w:rPr>
      </w:pPr>
    </w:p>
    <w:p w:rsidR="006A164A" w:rsidRDefault="006A164A">
      <w:pPr>
        <w:ind w:firstLine="426"/>
        <w:rPr>
          <w:rFonts w:ascii="仿宋_GB2312" w:eastAsia="仿宋_GB2312" w:hAnsiTheme="majorEastAsia"/>
          <w:sz w:val="32"/>
          <w:szCs w:val="32"/>
        </w:rPr>
      </w:pPr>
    </w:p>
    <w:tbl>
      <w:tblPr>
        <w:tblW w:w="14440" w:type="dxa"/>
        <w:tblInd w:w="-2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529"/>
        <w:gridCol w:w="506"/>
        <w:gridCol w:w="1271"/>
        <w:gridCol w:w="1254"/>
        <w:gridCol w:w="1470"/>
        <w:gridCol w:w="1254"/>
        <w:gridCol w:w="1253"/>
        <w:gridCol w:w="1254"/>
        <w:gridCol w:w="1254"/>
        <w:gridCol w:w="1254"/>
        <w:gridCol w:w="1253"/>
        <w:gridCol w:w="1254"/>
      </w:tblGrid>
      <w:tr w:rsidR="006A164A">
        <w:trPr>
          <w:trHeight w:val="9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</w:p>
        </w:tc>
      </w:tr>
      <w:tr w:rsidR="006A164A">
        <w:trPr>
          <w:trHeight w:val="90"/>
        </w:trPr>
        <w:tc>
          <w:tcPr>
            <w:tcW w:w="144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年一般公共预算支出情况表</w:t>
            </w:r>
          </w:p>
        </w:tc>
      </w:tr>
      <w:tr w:rsidR="006A164A">
        <w:trPr>
          <w:trHeight w:val="90"/>
        </w:trPr>
        <w:tc>
          <w:tcPr>
            <w:tcW w:w="419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邓州市文化广电新闻出版局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341366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 w:rsidR="006A164A">
        <w:trPr>
          <w:trHeight w:val="90"/>
        </w:trPr>
        <w:tc>
          <w:tcPr>
            <w:tcW w:w="16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单位代码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单位（科目名称）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总计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基本支出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类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款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行政人员经费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事业人员经费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公用经费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一般性项目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专项资金</w:t>
            </w:r>
          </w:p>
        </w:tc>
      </w:tr>
      <w:tr w:rsidR="006A164A">
        <w:trPr>
          <w:trHeight w:val="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</w:tr>
      <w:tr w:rsidR="006A164A">
        <w:trPr>
          <w:trHeight w:val="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1,723.75 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1,151.60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216.68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876.40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58.52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572.15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572.15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邓州市文化局机关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行政运行（文化）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502.25 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483.75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131.70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305.17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46.88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18.50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18.50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[200004]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邓州市图书馆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图书馆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116.86 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75.36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72.79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2.57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41.50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41.50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邓州市文化局机关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艺术表演团体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29.70 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29.70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29.70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[200005]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邓州市文化艺术学校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艺术表演团体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66.49 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59.99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57.87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2.12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6.50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6.50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[200003]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邓州市人民文化馆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群众文化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71.43 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65.43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62.81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2.62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6.00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[200002]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邓州市文化市场管理办公室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文化和旅游市场管理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135.62 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53.62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51.59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2.03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82.00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82.00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邓州市文化局机关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其他文化和旅游支出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392.15 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392.15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392.15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[200003]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邓州市人民文化馆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其他文化和旅游支出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[200004]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邓州市图书馆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其他文化和旅游支出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10.00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[200006]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邓州市博物馆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文物保护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5.00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[200006]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市博物馆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博物馆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69.26 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68.76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66.46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2.30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0.50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0.50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208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邓州市文化局机关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归口管理的行政单位离退休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27.92 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27.92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27.92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邓州市文化局机关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事业单位离退休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9.55 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9.55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9.55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[200003]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邓州市人民文化馆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事业单位离退休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4.19 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4.19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4.19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[200004]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邓州市图书馆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事业单位离退休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2.68 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2.68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2.68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[200005]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邓州市文化艺术学校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事业单位离退休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2.90 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2.90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2.90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[200006]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邓州市博物馆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事业单位离退休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1.39 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1.39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1.39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邓州市文化局机关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机关事业单位基本养老保险缴费支出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65.98 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65.98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18.61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47.37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[200002]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邓州市文化市场管理办公室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机关事业单位基本养老保险缴费支出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7.70 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7.70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7.70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[200003]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邓州市人民文化馆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机关事业单位基本养老保险缴费支出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9.47 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9.47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9.47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[200004]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邓州市图书馆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机关事业单位基本养老保险缴费支出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11.22 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11.22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11.22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[200005]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邓州市文化艺术学校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机关事业单位基本养老保险缴费支出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8.83 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8.83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8.83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[200006]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邓州市博物馆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机关事业单位基本养老保险缴费支出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10.08 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10.08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10.08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208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邓州市文化局机关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其他社会保障和就业支出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3.06 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3.06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3.06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[200002]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邓州市文化市场管理办公室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其他社会保障和就业支出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0.50 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0.50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0.50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[200003]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邓州市人民文化馆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其他社会保障和就业支出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0.61 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0.61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0.61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[200004]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邓州市图书馆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其他社会保障和就业支出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0.73 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0.73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0.73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[200005]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邓州市文化艺术学校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其他社会保障和就业支出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0.57 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0.57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0.57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[200006]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邓州市博物馆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其他社会保障和就业支出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0.66 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0.66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0.66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邓州市文化局机关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行政单位医疗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41.92 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41.92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25.30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16.62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[200002]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邓州市文化市场管理办公室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事业单位医疗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2.59 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2.59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2.59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[200003]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邓州市人民文化馆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事业单位医疗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6.61 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6.61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6.61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[200004]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邓州市图书馆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事业单位医疗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6.14 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6.14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6.14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[200005]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邓州市文化艺术学校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事业单位医疗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5.55 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5.55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5.55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[200006]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邓州市博物馆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事业单位医疗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4.07 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4.07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4.07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邓州市文化局机关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其他行政事业单位医疗支出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3.94 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3.94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1.11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2.83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[200002]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邓州市文化市场管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理办公室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其他行政事业单位医疗支出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0.46 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0.46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0.46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210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[200003]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邓州市人民文化馆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其他行政事业单位医疗支出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0.56 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0.56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0.56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[200004]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邓州市图书馆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其他行政事业单位医疗支出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0.67 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0.67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0.67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[200005]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邓州市文化艺术学校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其他行政事业单位医疗支出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0.53 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0.53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0.53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[200006]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邓州市博物馆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其他行政事业单位医疗支出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0.60 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0.60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0.60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邓州市文化局机关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住房公积金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42.65 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42.65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12.04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30.61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[200002]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邓州市文化市场管理办公室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住房公积金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5.01 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5.01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5.01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[200003]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邓州市人民文化馆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住房公积金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6.10 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6.10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6.10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[200004]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邓州市图书馆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住房公积金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7.29 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7.29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7.29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[200005]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邓州市文化艺术学校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住房公积金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5.71 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5.71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5.71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[200006]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邓州市博物馆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住房公积金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6.55 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6.55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6.55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6A164A" w:rsidRDefault="006A164A">
      <w:pPr>
        <w:rPr>
          <w:rFonts w:ascii="仿宋_GB2312" w:eastAsia="仿宋_GB2312" w:hAnsiTheme="majorEastAsia"/>
          <w:sz w:val="32"/>
          <w:szCs w:val="32"/>
        </w:rPr>
      </w:pPr>
    </w:p>
    <w:p w:rsidR="006A164A" w:rsidRDefault="006A164A">
      <w:pPr>
        <w:rPr>
          <w:rFonts w:ascii="仿宋_GB2312" w:eastAsia="仿宋_GB2312" w:hAnsiTheme="majorEastAsia"/>
          <w:sz w:val="32"/>
          <w:szCs w:val="32"/>
        </w:rPr>
      </w:pPr>
    </w:p>
    <w:p w:rsidR="006A164A" w:rsidRDefault="006A164A">
      <w:pPr>
        <w:rPr>
          <w:rFonts w:ascii="仿宋_GB2312" w:eastAsia="仿宋_GB2312" w:hAnsiTheme="majorEastAsia"/>
          <w:sz w:val="32"/>
          <w:szCs w:val="32"/>
        </w:rPr>
      </w:pPr>
    </w:p>
    <w:p w:rsidR="006A164A" w:rsidRDefault="006A164A">
      <w:pPr>
        <w:rPr>
          <w:rFonts w:ascii="仿宋_GB2312" w:eastAsia="仿宋_GB2312" w:hAnsiTheme="majorEastAsia"/>
          <w:sz w:val="32"/>
          <w:szCs w:val="32"/>
        </w:rPr>
      </w:pPr>
    </w:p>
    <w:p w:rsidR="006A164A" w:rsidRDefault="006A164A">
      <w:pPr>
        <w:rPr>
          <w:rFonts w:ascii="仿宋_GB2312" w:eastAsia="仿宋_GB2312" w:hAnsiTheme="majorEastAsia"/>
          <w:sz w:val="32"/>
          <w:szCs w:val="32"/>
        </w:rPr>
        <w:sectPr w:rsidR="006A164A">
          <w:pgSz w:w="16838" w:h="11906" w:orient="landscape"/>
          <w:pgMar w:top="612" w:right="1440" w:bottom="612" w:left="1440" w:header="851" w:footer="992" w:gutter="0"/>
          <w:cols w:space="0"/>
          <w:docGrid w:type="lines" w:linePitch="319"/>
        </w:sectPr>
      </w:pPr>
    </w:p>
    <w:tbl>
      <w:tblPr>
        <w:tblW w:w="9180" w:type="dxa"/>
        <w:tblInd w:w="4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900"/>
        <w:gridCol w:w="1905"/>
        <w:gridCol w:w="2205"/>
        <w:gridCol w:w="3060"/>
      </w:tblGrid>
      <w:tr w:rsidR="006A164A">
        <w:trPr>
          <w:trHeight w:val="420"/>
        </w:trPr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341366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预算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表</w:t>
            </w:r>
          </w:p>
        </w:tc>
      </w:tr>
      <w:tr w:rsidR="006A164A">
        <w:trPr>
          <w:trHeight w:val="60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年一般公共预算基本支出情况表</w:t>
            </w:r>
          </w:p>
        </w:tc>
      </w:tr>
      <w:tr w:rsidR="006A164A">
        <w:trPr>
          <w:trHeight w:val="420"/>
        </w:trPr>
        <w:tc>
          <w:tcPr>
            <w:tcW w:w="39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341366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邓州市文化广电新闻出版局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6A164A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341366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 w:rsidR="006A164A">
        <w:trPr>
          <w:trHeight w:val="420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5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34136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一般公共预算</w:t>
            </w:r>
          </w:p>
        </w:tc>
      </w:tr>
      <w:tr w:rsidR="006A164A">
        <w:trPr>
          <w:trHeight w:val="420"/>
        </w:trPr>
        <w:tc>
          <w:tcPr>
            <w:tcW w:w="11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类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款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其中：财政拨款</w:t>
            </w:r>
          </w:p>
        </w:tc>
      </w:tr>
      <w:tr w:rsidR="006A164A">
        <w:trPr>
          <w:trHeight w:val="420"/>
        </w:trPr>
        <w:tc>
          <w:tcPr>
            <w:tcW w:w="1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42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 w:rsidR="006A164A">
        <w:trPr>
          <w:trHeight w:val="42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1,151.60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1,151.60 </w:t>
            </w:r>
          </w:p>
        </w:tc>
      </w:tr>
      <w:tr w:rsidR="006A164A">
        <w:trPr>
          <w:trHeight w:val="42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基本工资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475.02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475.02 </w:t>
            </w:r>
          </w:p>
        </w:tc>
      </w:tr>
      <w:tr w:rsidR="006A164A">
        <w:trPr>
          <w:trHeight w:val="42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津贴补贴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138.12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138.12 </w:t>
            </w:r>
          </w:p>
        </w:tc>
      </w:tr>
      <w:tr w:rsidR="006A164A">
        <w:trPr>
          <w:trHeight w:val="42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奖金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90.50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90.50 </w:t>
            </w:r>
          </w:p>
        </w:tc>
      </w:tr>
      <w:tr w:rsidR="006A164A">
        <w:trPr>
          <w:trHeight w:val="42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机关事业单位基本养老保险缴费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113.28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113.28 </w:t>
            </w:r>
          </w:p>
        </w:tc>
      </w:tr>
      <w:tr w:rsidR="006A164A">
        <w:trPr>
          <w:trHeight w:val="42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职工基本医疗保险缴费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36.66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36.66 </w:t>
            </w:r>
          </w:p>
        </w:tc>
      </w:tr>
      <w:tr w:rsidR="006A164A">
        <w:trPr>
          <w:trHeight w:val="42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其他社会保障缴费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43.11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43.11 </w:t>
            </w:r>
          </w:p>
        </w:tc>
      </w:tr>
      <w:tr w:rsidR="006A164A">
        <w:trPr>
          <w:trHeight w:val="42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住房公积金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73.31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73.31 </w:t>
            </w:r>
          </w:p>
        </w:tc>
      </w:tr>
      <w:tr w:rsidR="006A164A">
        <w:trPr>
          <w:trHeight w:val="42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其他工资福利支出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29.70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29.70 </w:t>
            </w:r>
          </w:p>
        </w:tc>
      </w:tr>
      <w:tr w:rsidR="006A164A">
        <w:trPr>
          <w:trHeight w:val="42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办公费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10.50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10.50 </w:t>
            </w:r>
          </w:p>
        </w:tc>
      </w:tr>
      <w:tr w:rsidR="006A164A">
        <w:trPr>
          <w:trHeight w:val="42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公务接待费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19.76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19.76 </w:t>
            </w:r>
          </w:p>
        </w:tc>
      </w:tr>
      <w:tr w:rsidR="006A164A">
        <w:trPr>
          <w:trHeight w:val="42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工会经费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7.33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7.33 </w:t>
            </w:r>
          </w:p>
        </w:tc>
      </w:tr>
      <w:tr w:rsidR="006A164A">
        <w:trPr>
          <w:trHeight w:val="42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福利费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25.62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25.62 </w:t>
            </w:r>
          </w:p>
        </w:tc>
      </w:tr>
      <w:tr w:rsidR="006A164A">
        <w:trPr>
          <w:trHeight w:val="42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公务用车运行维护费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11.38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11.38 </w:t>
            </w:r>
          </w:p>
        </w:tc>
      </w:tr>
      <w:tr w:rsidR="006A164A">
        <w:trPr>
          <w:trHeight w:val="42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其他交通费用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14.40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14.40 </w:t>
            </w:r>
          </w:p>
        </w:tc>
      </w:tr>
      <w:tr w:rsidR="006A164A">
        <w:trPr>
          <w:trHeight w:val="42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其他商品和服务支出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2.48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2.48 </w:t>
            </w:r>
          </w:p>
        </w:tc>
      </w:tr>
      <w:tr w:rsidR="006A164A">
        <w:trPr>
          <w:trHeight w:val="42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离休费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14.73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14.73 </w:t>
            </w:r>
          </w:p>
        </w:tc>
      </w:tr>
      <w:tr w:rsidR="006A164A">
        <w:trPr>
          <w:trHeight w:val="42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退休费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33.90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33.90 </w:t>
            </w:r>
          </w:p>
        </w:tc>
      </w:tr>
      <w:tr w:rsidR="006A164A">
        <w:trPr>
          <w:trHeight w:val="42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生活补助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11.80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11.80 </w:t>
            </w:r>
          </w:p>
        </w:tc>
      </w:tr>
    </w:tbl>
    <w:p w:rsidR="006A164A" w:rsidRDefault="006A164A">
      <w:pPr>
        <w:rPr>
          <w:rFonts w:ascii="仿宋_GB2312" w:eastAsia="仿宋_GB2312" w:hAnsiTheme="majorEastAsia"/>
          <w:sz w:val="32"/>
          <w:szCs w:val="32"/>
        </w:rPr>
      </w:pPr>
    </w:p>
    <w:p w:rsidR="006A164A" w:rsidRDefault="006A164A">
      <w:pPr>
        <w:rPr>
          <w:rFonts w:ascii="仿宋_GB2312" w:eastAsia="仿宋_GB2312" w:hAnsiTheme="majorEastAsia"/>
          <w:sz w:val="32"/>
          <w:szCs w:val="32"/>
        </w:rPr>
      </w:pPr>
    </w:p>
    <w:p w:rsidR="006A164A" w:rsidRDefault="006A164A">
      <w:pPr>
        <w:rPr>
          <w:rFonts w:ascii="仿宋_GB2312" w:eastAsia="仿宋_GB2312" w:hAnsiTheme="majorEastAsia"/>
          <w:sz w:val="32"/>
          <w:szCs w:val="32"/>
        </w:rPr>
      </w:pPr>
    </w:p>
    <w:tbl>
      <w:tblPr>
        <w:tblW w:w="9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0"/>
        <w:gridCol w:w="5250"/>
      </w:tblGrid>
      <w:tr w:rsidR="006A164A">
        <w:trPr>
          <w:trHeight w:val="285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</w:p>
        </w:tc>
      </w:tr>
      <w:tr w:rsidR="006A164A">
        <w:trPr>
          <w:trHeight w:val="1020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年一般公共预算“三公”经费支出情况表</w:t>
            </w:r>
          </w:p>
        </w:tc>
      </w:tr>
      <w:tr w:rsidR="006A164A">
        <w:trPr>
          <w:trHeight w:val="375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邓州市文化广电新闻出版局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 w:rsidR="006A164A">
        <w:trPr>
          <w:trHeight w:val="600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项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目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年“三公”经费预算数</w:t>
            </w:r>
          </w:p>
        </w:tc>
      </w:tr>
      <w:tr w:rsidR="006A164A">
        <w:trPr>
          <w:trHeight w:val="600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共计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33.60 </w:t>
            </w:r>
          </w:p>
        </w:tc>
      </w:tr>
      <w:tr w:rsidR="006A164A">
        <w:trPr>
          <w:trHeight w:val="600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、因公出国（境）费用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600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、公务接待费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20.20 </w:t>
            </w:r>
          </w:p>
        </w:tc>
      </w:tr>
      <w:tr w:rsidR="006A164A">
        <w:trPr>
          <w:trHeight w:val="600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、公务用车费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13.40 </w:t>
            </w:r>
          </w:p>
        </w:tc>
      </w:tr>
      <w:tr w:rsidR="006A164A">
        <w:trPr>
          <w:trHeight w:val="600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其中：（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）公务用车运行维护费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13.40 </w:t>
            </w:r>
          </w:p>
        </w:tc>
      </w:tr>
      <w:tr w:rsidR="006A164A">
        <w:trPr>
          <w:trHeight w:val="600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）公务用车购置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600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2292"/>
        </w:trPr>
        <w:tc>
          <w:tcPr>
            <w:tcW w:w="95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注：按照党中央、国务院有关规定及部门预算管理有关规定，“三公”经费包括因公出国（境）费、公务用车购置及运行费和公务接待费。（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）因公出国（境）费，指单位工作人员公务出国（境）的住宿费、旅费、伙食补助费、杂费、培训费等支出。（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公务用车购置及运行费，指单位公务用车购置费及租用费、燃料费、维修费、过路过桥费、保险费、安全奖励费用等支出，公务用车指用于履行公务的机动车辆，包括领导干部专车、一般公务用车和执法执勤用车。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）公务接待费，指单位按规定开支的各类公务接待（含外宾接待）支出。</w:t>
            </w:r>
          </w:p>
        </w:tc>
      </w:tr>
    </w:tbl>
    <w:p w:rsidR="006A164A" w:rsidRDefault="006A164A">
      <w:pPr>
        <w:rPr>
          <w:rFonts w:ascii="仿宋_GB2312" w:eastAsia="仿宋_GB2312" w:hAnsiTheme="majorEastAsia"/>
          <w:sz w:val="32"/>
          <w:szCs w:val="32"/>
        </w:rPr>
      </w:pPr>
    </w:p>
    <w:p w:rsidR="006A164A" w:rsidRDefault="006A164A">
      <w:pPr>
        <w:rPr>
          <w:rFonts w:ascii="仿宋_GB2312" w:eastAsia="仿宋_GB2312" w:hAnsiTheme="majorEastAsia"/>
          <w:sz w:val="32"/>
          <w:szCs w:val="32"/>
        </w:rPr>
      </w:pPr>
    </w:p>
    <w:p w:rsidR="006A164A" w:rsidRDefault="006A164A">
      <w:pPr>
        <w:rPr>
          <w:rFonts w:ascii="仿宋_GB2312" w:eastAsia="仿宋_GB2312" w:hAnsiTheme="majorEastAsia"/>
          <w:sz w:val="32"/>
          <w:szCs w:val="32"/>
        </w:rPr>
      </w:pPr>
    </w:p>
    <w:p w:rsidR="006A164A" w:rsidRDefault="006A164A">
      <w:pPr>
        <w:rPr>
          <w:rFonts w:ascii="仿宋_GB2312" w:eastAsia="仿宋_GB2312" w:hAnsiTheme="majorEastAsia"/>
          <w:sz w:val="32"/>
          <w:szCs w:val="32"/>
        </w:rPr>
      </w:pPr>
    </w:p>
    <w:p w:rsidR="006A164A" w:rsidRDefault="006A164A">
      <w:pPr>
        <w:rPr>
          <w:rFonts w:ascii="仿宋_GB2312" w:eastAsia="仿宋_GB2312" w:hAnsiTheme="majorEastAsia"/>
          <w:sz w:val="32"/>
          <w:szCs w:val="32"/>
        </w:rPr>
      </w:pPr>
    </w:p>
    <w:p w:rsidR="006A164A" w:rsidRDefault="006A164A">
      <w:pPr>
        <w:rPr>
          <w:rFonts w:ascii="仿宋_GB2312" w:eastAsia="仿宋_GB2312" w:hAnsiTheme="majorEastAsia"/>
          <w:sz w:val="32"/>
          <w:szCs w:val="32"/>
        </w:rPr>
      </w:pPr>
    </w:p>
    <w:p w:rsidR="006A164A" w:rsidRDefault="006A164A">
      <w:pPr>
        <w:rPr>
          <w:rFonts w:ascii="仿宋_GB2312" w:eastAsia="仿宋_GB2312" w:hAnsiTheme="majorEastAsia"/>
          <w:sz w:val="32"/>
          <w:szCs w:val="32"/>
        </w:rPr>
      </w:pPr>
    </w:p>
    <w:p w:rsidR="006A164A" w:rsidRDefault="006A164A">
      <w:pPr>
        <w:rPr>
          <w:rFonts w:ascii="仿宋_GB2312" w:eastAsia="仿宋_GB2312" w:hAnsiTheme="majorEastAsia"/>
          <w:sz w:val="32"/>
          <w:szCs w:val="32"/>
        </w:rPr>
        <w:sectPr w:rsidR="006A164A">
          <w:pgSz w:w="11906" w:h="16838"/>
          <w:pgMar w:top="1440" w:right="612" w:bottom="1440" w:left="1252" w:header="851" w:footer="992" w:gutter="0"/>
          <w:cols w:space="0"/>
          <w:docGrid w:type="lines" w:linePitch="319"/>
        </w:sectPr>
      </w:pPr>
    </w:p>
    <w:tbl>
      <w:tblPr>
        <w:tblW w:w="14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558"/>
        <w:gridCol w:w="559"/>
        <w:gridCol w:w="750"/>
        <w:gridCol w:w="1586"/>
        <w:gridCol w:w="1462"/>
        <w:gridCol w:w="1247"/>
        <w:gridCol w:w="1247"/>
        <w:gridCol w:w="1247"/>
        <w:gridCol w:w="1247"/>
        <w:gridCol w:w="1246"/>
        <w:gridCol w:w="1247"/>
        <w:gridCol w:w="1247"/>
      </w:tblGrid>
      <w:tr w:rsidR="006A164A">
        <w:trPr>
          <w:trHeight w:val="436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</w:p>
        </w:tc>
      </w:tr>
      <w:tr w:rsidR="006A164A">
        <w:trPr>
          <w:trHeight w:val="663"/>
        </w:trPr>
        <w:tc>
          <w:tcPr>
            <w:tcW w:w="143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年政府性基金支出情况表</w:t>
            </w:r>
          </w:p>
        </w:tc>
      </w:tr>
      <w:tr w:rsidR="006A164A">
        <w:trPr>
          <w:trHeight w:val="436"/>
        </w:trPr>
        <w:tc>
          <w:tcPr>
            <w:tcW w:w="417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邓州市文化广电新闻出版局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164A" w:rsidRDefault="00341366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 w:rsidR="006A164A">
        <w:trPr>
          <w:trHeight w:val="446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单位代码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单位（科目名称）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总计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基本支出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64A">
        <w:trPr>
          <w:trHeight w:val="446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类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款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行政人员经费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事业人员经费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公用经费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一般性项目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专项资金</w:t>
            </w:r>
          </w:p>
        </w:tc>
      </w:tr>
      <w:tr w:rsidR="006A164A">
        <w:trPr>
          <w:trHeight w:val="446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</w:tr>
      <w:tr w:rsidR="006A164A">
        <w:trPr>
          <w:trHeight w:val="446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14.00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14.00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14.00 </w:t>
            </w:r>
          </w:p>
        </w:tc>
      </w:tr>
      <w:tr w:rsidR="006A164A">
        <w:trPr>
          <w:trHeight w:val="1008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[200001]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邓州市文化局机关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其他国家电影事业发展专项资金支出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14.00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14.00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6A164A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64A" w:rsidRDefault="0034136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14.00 </w:t>
            </w:r>
          </w:p>
        </w:tc>
      </w:tr>
    </w:tbl>
    <w:p w:rsidR="006A164A" w:rsidRDefault="006A164A">
      <w:pPr>
        <w:rPr>
          <w:rFonts w:ascii="仿宋_GB2312" w:eastAsia="仿宋_GB2312" w:hAnsiTheme="majorEastAsia"/>
          <w:sz w:val="32"/>
          <w:szCs w:val="32"/>
        </w:rPr>
      </w:pPr>
    </w:p>
    <w:sectPr w:rsidR="006A164A">
      <w:pgSz w:w="16838" w:h="11906" w:orient="landscape"/>
      <w:pgMar w:top="1253" w:right="1440" w:bottom="612" w:left="1440" w:header="851" w:footer="992" w:gutter="0"/>
      <w:cols w:space="0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3AB1"/>
    <w:multiLevelType w:val="multilevel"/>
    <w:tmpl w:val="10A23AB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420"/>
  <w:drawingGridVerticalSpacing w:val="16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000164"/>
    <w:rsid w:val="00031516"/>
    <w:rsid w:val="000A21F8"/>
    <w:rsid w:val="00163512"/>
    <w:rsid w:val="00197CC4"/>
    <w:rsid w:val="002F2F0E"/>
    <w:rsid w:val="00341366"/>
    <w:rsid w:val="00373D7B"/>
    <w:rsid w:val="003A0929"/>
    <w:rsid w:val="003A3239"/>
    <w:rsid w:val="00470C6C"/>
    <w:rsid w:val="004B5D7D"/>
    <w:rsid w:val="00514787"/>
    <w:rsid w:val="00545A43"/>
    <w:rsid w:val="00564FBA"/>
    <w:rsid w:val="00671A9B"/>
    <w:rsid w:val="006857C5"/>
    <w:rsid w:val="0068696D"/>
    <w:rsid w:val="006A164A"/>
    <w:rsid w:val="006E0667"/>
    <w:rsid w:val="00715345"/>
    <w:rsid w:val="007A79BD"/>
    <w:rsid w:val="008747E3"/>
    <w:rsid w:val="008F2C31"/>
    <w:rsid w:val="00921CA8"/>
    <w:rsid w:val="00944BFE"/>
    <w:rsid w:val="00972071"/>
    <w:rsid w:val="00984F09"/>
    <w:rsid w:val="009D0D41"/>
    <w:rsid w:val="00AC7B36"/>
    <w:rsid w:val="00AD7AE6"/>
    <w:rsid w:val="00BC6702"/>
    <w:rsid w:val="00D72B10"/>
    <w:rsid w:val="00E13A03"/>
    <w:rsid w:val="00ED2B32"/>
    <w:rsid w:val="0239410A"/>
    <w:rsid w:val="03357854"/>
    <w:rsid w:val="06F12F09"/>
    <w:rsid w:val="070F4D81"/>
    <w:rsid w:val="07521813"/>
    <w:rsid w:val="08552356"/>
    <w:rsid w:val="09AF2B76"/>
    <w:rsid w:val="0CAF329F"/>
    <w:rsid w:val="0CFE0659"/>
    <w:rsid w:val="0D5F7FF3"/>
    <w:rsid w:val="11A46291"/>
    <w:rsid w:val="146C3119"/>
    <w:rsid w:val="161F60B8"/>
    <w:rsid w:val="1AB201D5"/>
    <w:rsid w:val="218A0435"/>
    <w:rsid w:val="27DF6018"/>
    <w:rsid w:val="2B2F2577"/>
    <w:rsid w:val="2C0E2800"/>
    <w:rsid w:val="2C26204C"/>
    <w:rsid w:val="2C4C54ED"/>
    <w:rsid w:val="2EF3458B"/>
    <w:rsid w:val="334A7366"/>
    <w:rsid w:val="38035977"/>
    <w:rsid w:val="382110C2"/>
    <w:rsid w:val="3AF35CB9"/>
    <w:rsid w:val="3B5C387A"/>
    <w:rsid w:val="41846B5B"/>
    <w:rsid w:val="424E2BCA"/>
    <w:rsid w:val="43AB7120"/>
    <w:rsid w:val="45303E70"/>
    <w:rsid w:val="46102A4F"/>
    <w:rsid w:val="48042816"/>
    <w:rsid w:val="48DC2096"/>
    <w:rsid w:val="4C4F3DC1"/>
    <w:rsid w:val="52D470EE"/>
    <w:rsid w:val="54BF4047"/>
    <w:rsid w:val="55DA4CE0"/>
    <w:rsid w:val="55EE056E"/>
    <w:rsid w:val="56746032"/>
    <w:rsid w:val="58104FB5"/>
    <w:rsid w:val="58B62BAF"/>
    <w:rsid w:val="5A2B3E64"/>
    <w:rsid w:val="5A6674C8"/>
    <w:rsid w:val="5D380150"/>
    <w:rsid w:val="629F7958"/>
    <w:rsid w:val="62A77095"/>
    <w:rsid w:val="64145825"/>
    <w:rsid w:val="64B11BBC"/>
    <w:rsid w:val="676A2F32"/>
    <w:rsid w:val="67992890"/>
    <w:rsid w:val="6A325A88"/>
    <w:rsid w:val="6A774984"/>
    <w:rsid w:val="6CE8781F"/>
    <w:rsid w:val="6EF9313B"/>
    <w:rsid w:val="6F78110A"/>
    <w:rsid w:val="71A9208B"/>
    <w:rsid w:val="72F7614A"/>
    <w:rsid w:val="753B5423"/>
    <w:rsid w:val="75D46EEF"/>
    <w:rsid w:val="78616526"/>
    <w:rsid w:val="7BB05F1B"/>
    <w:rsid w:val="7C7E6D79"/>
    <w:rsid w:val="7D50717B"/>
    <w:rsid w:val="7EA8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29</Pages>
  <Words>2738</Words>
  <Characters>15612</Characters>
  <Application>Microsoft Office Word</Application>
  <DocSecurity>0</DocSecurity>
  <Lines>130</Lines>
  <Paragraphs>36</Paragraphs>
  <ScaleCrop>false</ScaleCrop>
  <Company>Sky123.Org</Company>
  <LinksUpToDate>false</LinksUpToDate>
  <CharactersWithSpaces>18314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null,null,总收发</dc:creator>
  <cp:lastModifiedBy>User</cp:lastModifiedBy>
  <cp:revision>4</cp:revision>
  <cp:lastPrinted>2019-09-16T03:04:00Z</cp:lastPrinted>
  <dcterms:created xsi:type="dcterms:W3CDTF">2019-09-16T03:24:00Z</dcterms:created>
  <dcterms:modified xsi:type="dcterms:W3CDTF">2021-06-04T03:45:00Z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