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2019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市直党工委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市直党工委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市直党工委2019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2019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市直党工委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导市直机关党的建设工作，制定党建工作规划，指导市直各级党组织抓好党的思想、组织、作风建设，负责党员的发展，党员的教育管理，创新争优活动，党组织的设置，基层党组织换届选举，党费收缴，党风廉政建设，对党员的监督及对违纪党员的处理等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二、市直党工委机构设置及部门预算单位构成</w:t>
      </w:r>
    </w:p>
    <w:p>
      <w:pPr>
        <w:adjustRightInd w:val="0"/>
        <w:snapToGrid w:val="0"/>
        <w:spacing w:line="312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中共邓州市委市直机关工作委员会，系市委的派出机构，正科级别，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设办公室一个科室。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市直党工委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</w:t>
      </w:r>
      <w:r>
        <w:rPr>
          <w:rFonts w:hint="eastAsia" w:ascii="仿宋_GB2312" w:eastAsia="仿宋_GB2312"/>
          <w:sz w:val="32"/>
          <w:szCs w:val="32"/>
        </w:rPr>
        <w:t>属单位预算。</w:t>
      </w:r>
    </w:p>
    <w:p>
      <w:pPr>
        <w:widowControl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1、邓州市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市直党工委</w:t>
      </w:r>
      <w:r>
        <w:rPr>
          <w:rFonts w:ascii="Times New Roman" w:hAnsi="Times New Roman" w:eastAsia="仿宋_GB2312"/>
          <w:sz w:val="32"/>
          <w:szCs w:val="32"/>
        </w:rPr>
        <w:t>本级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市直党工委2019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市直党工委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</w:rPr>
        <w:t>70.76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70.76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" w:hAnsi="宋体" w:eastAsia="仿宋" w:cs="宋体"/>
          <w:kern w:val="0"/>
          <w:sz w:val="30"/>
          <w:lang w:val="en-US" w:eastAsia="zh-CN" w:bidi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</w:rPr>
        <w:t>4.15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6.23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  <w:lang w:eastAsia="zh-CN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市直党工委2019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</w:rPr>
        <w:t>70.76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</w:rPr>
        <w:t>70.76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市直党工委2019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hint="eastAsia" w:ascii="仿宋_GB2312" w:eastAsia="仿宋_GB2312"/>
          <w:sz w:val="32"/>
          <w:szCs w:val="32"/>
        </w:rPr>
        <w:t>70.76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</w:rPr>
        <w:t>62.76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88.7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11.3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市直党工委2019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70.76万元，支出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70.76万元，与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" w:hAnsi="宋体" w:eastAsia="仿宋" w:cs="宋体"/>
          <w:kern w:val="0"/>
          <w:sz w:val="30"/>
          <w:lang w:val="en-US" w:eastAsia="zh-CN" w:bidi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</w:rPr>
        <w:t>4.15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，增长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6.23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  <w:lang w:eastAsia="zh-CN"/>
        </w:rPr>
        <w:t>项目支出增加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市直党工委2019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仿宋_GB2312" w:eastAsia="仿宋_GB2312"/>
          <w:sz w:val="32"/>
          <w:szCs w:val="32"/>
        </w:rPr>
        <w:t>70.76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一般公共服务（类）支出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49.41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69.83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12.05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17.03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5.9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8.34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3.4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4.8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2019年没有使用政府性基金预算拨款安排的支出。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年“三公”经费预算为3万元。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2019年“三公“经费支出预算数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主要用于开展工作所需公务用车的燃料费、维修费、过路过桥费、保险费等支出。公务用车购置费预算数与2019年持平，均为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万元。公务用车运行维护费，预算数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与上年持平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市直党工委2019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7.66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未安排预算绩效目标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我单位暂无负责的专项转移支付项目。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4A5932"/>
    <w:rsid w:val="04C24CD3"/>
    <w:rsid w:val="04E618EE"/>
    <w:rsid w:val="066D0C7E"/>
    <w:rsid w:val="06BE1DED"/>
    <w:rsid w:val="07EC657B"/>
    <w:rsid w:val="0C956DB9"/>
    <w:rsid w:val="10BB1A3D"/>
    <w:rsid w:val="10D93902"/>
    <w:rsid w:val="137A361D"/>
    <w:rsid w:val="17024C77"/>
    <w:rsid w:val="17EB3846"/>
    <w:rsid w:val="1BC71305"/>
    <w:rsid w:val="1D6544B8"/>
    <w:rsid w:val="1E1C1FAB"/>
    <w:rsid w:val="1E9254CB"/>
    <w:rsid w:val="20F53F6B"/>
    <w:rsid w:val="21172D08"/>
    <w:rsid w:val="22AC43D0"/>
    <w:rsid w:val="24327BE8"/>
    <w:rsid w:val="24484ADF"/>
    <w:rsid w:val="2526519B"/>
    <w:rsid w:val="2A3339FF"/>
    <w:rsid w:val="2D550CFE"/>
    <w:rsid w:val="3168305B"/>
    <w:rsid w:val="33954D0A"/>
    <w:rsid w:val="39065879"/>
    <w:rsid w:val="3AEB3A7E"/>
    <w:rsid w:val="3B0C18C2"/>
    <w:rsid w:val="3BBC1D2C"/>
    <w:rsid w:val="3C87608A"/>
    <w:rsid w:val="423D3584"/>
    <w:rsid w:val="426A68B4"/>
    <w:rsid w:val="446778BB"/>
    <w:rsid w:val="450F63CF"/>
    <w:rsid w:val="471314C5"/>
    <w:rsid w:val="4A1137D8"/>
    <w:rsid w:val="4A183A49"/>
    <w:rsid w:val="4B17485A"/>
    <w:rsid w:val="4B901AAA"/>
    <w:rsid w:val="4C36439B"/>
    <w:rsid w:val="4DC340C1"/>
    <w:rsid w:val="4EB23847"/>
    <w:rsid w:val="510F705E"/>
    <w:rsid w:val="585E2BE6"/>
    <w:rsid w:val="58802D5A"/>
    <w:rsid w:val="59CD76D7"/>
    <w:rsid w:val="5A8E1F02"/>
    <w:rsid w:val="5AB45193"/>
    <w:rsid w:val="5CA8687F"/>
    <w:rsid w:val="5D963B0A"/>
    <w:rsid w:val="5EDF396B"/>
    <w:rsid w:val="609A5DE3"/>
    <w:rsid w:val="60AF768B"/>
    <w:rsid w:val="60D15B65"/>
    <w:rsid w:val="60D3160D"/>
    <w:rsid w:val="646876B8"/>
    <w:rsid w:val="648876C2"/>
    <w:rsid w:val="67471495"/>
    <w:rsid w:val="696A15A2"/>
    <w:rsid w:val="6DD00BE6"/>
    <w:rsid w:val="6F9B7A32"/>
    <w:rsid w:val="705604A8"/>
    <w:rsid w:val="71317C58"/>
    <w:rsid w:val="71ED5620"/>
    <w:rsid w:val="72356867"/>
    <w:rsid w:val="72CE3402"/>
    <w:rsid w:val="734507C7"/>
    <w:rsid w:val="7701693E"/>
    <w:rsid w:val="78BD42BC"/>
    <w:rsid w:val="79D11516"/>
    <w:rsid w:val="7A2B55DB"/>
    <w:rsid w:val="7B530E71"/>
    <w:rsid w:val="7CFB1230"/>
    <w:rsid w:val="7D5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1</TotalTime>
  <ScaleCrop>false</ScaleCrop>
  <LinksUpToDate>false</LinksUpToDate>
  <CharactersWithSpaces>2300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2021-06-04T07:03:47Z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