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C3" w:rsidRPr="00A762B1" w:rsidRDefault="00A762B1">
      <w:pPr>
        <w:jc w:val="center"/>
        <w:rPr>
          <w:rFonts w:ascii="方正小标宋简体" w:eastAsia="方正小标宋简体" w:hAnsi="黑体"/>
          <w:w w:val="90"/>
          <w:sz w:val="44"/>
          <w:szCs w:val="44"/>
        </w:rPr>
      </w:pPr>
      <w:r w:rsidRPr="00A762B1">
        <w:rPr>
          <w:rFonts w:ascii="方正小标宋简体" w:eastAsia="方正小标宋简体" w:hAnsi="黑体" w:hint="eastAsia"/>
          <w:w w:val="90"/>
          <w:sz w:val="44"/>
          <w:szCs w:val="44"/>
        </w:rPr>
        <w:t>邓州市</w:t>
      </w:r>
      <w:r w:rsidR="00921EF6" w:rsidRPr="00A762B1">
        <w:rPr>
          <w:rFonts w:ascii="方正小标宋简体" w:eastAsia="方正小标宋简体" w:hAnsi="黑体" w:hint="eastAsia"/>
          <w:w w:val="90"/>
          <w:sz w:val="44"/>
          <w:szCs w:val="44"/>
        </w:rPr>
        <w:t>2021年农村公路管理所单位预算基本情况说明</w:t>
      </w:r>
    </w:p>
    <w:p w:rsidR="00941AC3" w:rsidRDefault="00941AC3">
      <w:pPr>
        <w:jc w:val="center"/>
        <w:rPr>
          <w:rFonts w:asciiTheme="majorEastAsia" w:eastAsiaTheme="majorEastAsia" w:hAnsiTheme="majorEastAsia"/>
          <w:b/>
          <w:sz w:val="28"/>
          <w:szCs w:val="32"/>
        </w:rPr>
      </w:pPr>
    </w:p>
    <w:p w:rsidR="00941AC3" w:rsidRDefault="00921EF6">
      <w:pPr>
        <w:jc w:val="center"/>
        <w:rPr>
          <w:rFonts w:ascii="黑体" w:eastAsia="黑体" w:hAnsiTheme="majorEastAsia"/>
          <w:sz w:val="36"/>
          <w:szCs w:val="32"/>
        </w:rPr>
      </w:pPr>
      <w:r>
        <w:rPr>
          <w:rFonts w:ascii="黑体" w:eastAsia="黑体" w:hAnsiTheme="majorEastAsia" w:hint="eastAsia"/>
          <w:sz w:val="36"/>
          <w:szCs w:val="32"/>
        </w:rPr>
        <w:t>目  录</w:t>
      </w:r>
    </w:p>
    <w:p w:rsidR="00941AC3" w:rsidRDefault="00921EF6" w:rsidP="00E564B5">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邓州市农村公路管理所概况</w:t>
      </w:r>
    </w:p>
    <w:p w:rsidR="00941AC3" w:rsidRDefault="00921EF6">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941AC3" w:rsidRDefault="00921EF6">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941AC3" w:rsidRDefault="00921EF6">
      <w:pPr>
        <w:jc w:val="left"/>
        <w:rPr>
          <w:rFonts w:ascii="黑体" w:eastAsia="黑体" w:hAnsiTheme="majorEastAsia"/>
          <w:sz w:val="32"/>
          <w:szCs w:val="32"/>
        </w:rPr>
      </w:pPr>
      <w:r>
        <w:rPr>
          <w:rFonts w:ascii="黑体" w:eastAsia="黑体" w:hAnsiTheme="majorEastAsia" w:hint="eastAsia"/>
          <w:sz w:val="32"/>
          <w:szCs w:val="32"/>
        </w:rPr>
        <w:t>第二部分 邓州市农村公路管理所2021年单位预算情况说明</w:t>
      </w:r>
    </w:p>
    <w:p w:rsidR="00941AC3" w:rsidRDefault="00921EF6">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941AC3" w:rsidRDefault="00921EF6">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941AC3" w:rsidRDefault="00921EF6" w:rsidP="00A762B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941AC3" w:rsidRDefault="00921EF6" w:rsidP="00A762B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941AC3" w:rsidRDefault="00921EF6" w:rsidP="00A762B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941AC3" w:rsidRDefault="00921EF6" w:rsidP="00A762B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941AC3" w:rsidRDefault="00921EF6" w:rsidP="00A762B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941AC3" w:rsidRDefault="00921EF6" w:rsidP="00A762B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941AC3" w:rsidRDefault="00921EF6" w:rsidP="00A762B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941AC3" w:rsidRPr="00A762B1" w:rsidRDefault="00921EF6" w:rsidP="00A762B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941AC3" w:rsidRDefault="00921EF6" w:rsidP="00A762B1">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941AC3" w:rsidRDefault="00941AC3">
      <w:pPr>
        <w:snapToGrid w:val="0"/>
        <w:spacing w:line="360" w:lineRule="auto"/>
        <w:ind w:firstLineChars="133" w:firstLine="372"/>
        <w:rPr>
          <w:rFonts w:ascii="仿宋_GB2312" w:eastAsia="仿宋_GB2312" w:hAnsiTheme="majorEastAsia"/>
          <w:sz w:val="28"/>
          <w:szCs w:val="28"/>
        </w:rPr>
      </w:pPr>
    </w:p>
    <w:p w:rsidR="00941AC3" w:rsidRDefault="00921EF6">
      <w:pPr>
        <w:ind w:firstLineChars="133" w:firstLine="427"/>
        <w:rPr>
          <w:rFonts w:ascii="仿宋_GB2312" w:eastAsia="仿宋_GB2312" w:hAnsiTheme="majorEastAsia"/>
          <w:b/>
          <w:sz w:val="32"/>
          <w:szCs w:val="32"/>
        </w:rPr>
      </w:pPr>
      <w:r>
        <w:rPr>
          <w:rFonts w:ascii="仿宋_GB2312" w:eastAsia="仿宋_GB2312" w:hAnsiTheme="majorEastAsia"/>
          <w:b/>
          <w:sz w:val="32"/>
          <w:szCs w:val="32"/>
        </w:rPr>
        <w:br w:type="page"/>
      </w:r>
    </w:p>
    <w:p w:rsidR="00941AC3" w:rsidRDefault="00921EF6">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941AC3" w:rsidRDefault="00921EF6">
      <w:pPr>
        <w:jc w:val="center"/>
        <w:rPr>
          <w:rFonts w:ascii="黑体" w:eastAsia="黑体" w:hAnsiTheme="majorEastAsia"/>
          <w:sz w:val="32"/>
          <w:szCs w:val="32"/>
        </w:rPr>
      </w:pPr>
      <w:r>
        <w:rPr>
          <w:rFonts w:ascii="黑体" w:eastAsia="黑体" w:hAnsiTheme="majorEastAsia" w:hint="eastAsia"/>
          <w:sz w:val="32"/>
          <w:szCs w:val="32"/>
        </w:rPr>
        <w:t>邓州市农村公路管理所</w:t>
      </w:r>
      <w:bookmarkStart w:id="0" w:name="_GoBack"/>
      <w:bookmarkEnd w:id="0"/>
      <w:r>
        <w:rPr>
          <w:rFonts w:ascii="黑体" w:eastAsia="黑体" w:hAnsiTheme="majorEastAsia" w:hint="eastAsia"/>
          <w:sz w:val="32"/>
          <w:szCs w:val="32"/>
        </w:rPr>
        <w:t>概况</w:t>
      </w:r>
    </w:p>
    <w:p w:rsidR="00941AC3" w:rsidRDefault="00941AC3">
      <w:pPr>
        <w:rPr>
          <w:rFonts w:ascii="仿宋_GB2312" w:eastAsia="仿宋_GB2312"/>
          <w:b/>
          <w:sz w:val="32"/>
          <w:szCs w:val="32"/>
        </w:rPr>
      </w:pPr>
    </w:p>
    <w:p w:rsidR="00941AC3" w:rsidRDefault="00921EF6">
      <w:pPr>
        <w:ind w:firstLineChars="177" w:firstLine="566"/>
        <w:rPr>
          <w:rFonts w:ascii="黑体" w:eastAsia="黑体"/>
          <w:sz w:val="32"/>
          <w:szCs w:val="32"/>
        </w:rPr>
      </w:pPr>
      <w:r>
        <w:rPr>
          <w:rFonts w:ascii="黑体" w:eastAsia="黑体" w:hint="eastAsia"/>
          <w:sz w:val="32"/>
          <w:szCs w:val="32"/>
        </w:rPr>
        <w:t>一、主要职责</w:t>
      </w:r>
    </w:p>
    <w:p w:rsidR="00941AC3" w:rsidRDefault="00921EF6">
      <w:pPr>
        <w:ind w:firstLineChars="177" w:firstLine="566"/>
        <w:rPr>
          <w:rFonts w:ascii="仿宋_GB2312" w:eastAsia="仿宋_GB2312"/>
          <w:sz w:val="32"/>
          <w:szCs w:val="32"/>
        </w:rPr>
      </w:pPr>
      <w:r>
        <w:rPr>
          <w:rFonts w:ascii="仿宋_GB2312" w:eastAsia="仿宋_GB2312" w:hint="eastAsia"/>
          <w:sz w:val="32"/>
          <w:szCs w:val="32"/>
        </w:rPr>
        <w:t>负责全市农村公路建设、管理、养护并实施质量监督检查农村公路路政管理。</w:t>
      </w:r>
    </w:p>
    <w:p w:rsidR="00941AC3" w:rsidRDefault="00941AC3">
      <w:pPr>
        <w:ind w:firstLineChars="177" w:firstLine="566"/>
        <w:rPr>
          <w:rFonts w:ascii="仿宋_GB2312" w:eastAsia="仿宋_GB2312"/>
          <w:sz w:val="32"/>
          <w:szCs w:val="32"/>
        </w:rPr>
      </w:pPr>
    </w:p>
    <w:p w:rsidR="00941AC3" w:rsidRDefault="00921EF6">
      <w:pPr>
        <w:ind w:firstLineChars="177" w:firstLine="566"/>
        <w:rPr>
          <w:rFonts w:ascii="黑体" w:eastAsia="黑体"/>
          <w:sz w:val="32"/>
          <w:szCs w:val="32"/>
        </w:rPr>
      </w:pPr>
      <w:r>
        <w:rPr>
          <w:rFonts w:ascii="黑体" w:eastAsia="黑体" w:hint="eastAsia"/>
          <w:sz w:val="32"/>
          <w:szCs w:val="32"/>
        </w:rPr>
        <w:t>二、单位预算构成情况</w:t>
      </w:r>
    </w:p>
    <w:p w:rsidR="00941AC3" w:rsidRDefault="00921EF6" w:rsidP="00E40B79">
      <w:pPr>
        <w:ind w:firstLineChars="177" w:firstLine="566"/>
        <w:rPr>
          <w:rFonts w:ascii="仿宋_GB2312" w:eastAsia="仿宋_GB2312"/>
          <w:sz w:val="32"/>
          <w:szCs w:val="32"/>
        </w:rPr>
      </w:pPr>
      <w:r>
        <w:rPr>
          <w:rFonts w:ascii="仿宋_GB2312" w:eastAsia="仿宋_GB2312" w:hint="eastAsia"/>
          <w:sz w:val="32"/>
          <w:szCs w:val="32"/>
        </w:rPr>
        <w:t>邓州市农村公路管理所单位预算包括</w:t>
      </w:r>
      <w:r w:rsidR="00E40B79" w:rsidRPr="00E40B79">
        <w:rPr>
          <w:rFonts w:ascii="仿宋_GB2312" w:eastAsia="仿宋_GB2312"/>
          <w:sz w:val="32"/>
          <w:szCs w:val="32"/>
        </w:rPr>
        <w:t>办公室、工程科、养护科、路政科、计划统计科、财务审计科</w:t>
      </w:r>
      <w:r w:rsidR="00E40B79">
        <w:rPr>
          <w:rFonts w:ascii="仿宋_GB2312" w:eastAsia="仿宋_GB2312" w:hint="eastAsia"/>
          <w:sz w:val="32"/>
          <w:szCs w:val="32"/>
        </w:rPr>
        <w:t>6个科室的预算。</w:t>
      </w:r>
    </w:p>
    <w:p w:rsidR="00941AC3" w:rsidRDefault="00941AC3">
      <w:pPr>
        <w:rPr>
          <w:rFonts w:ascii="仿宋_GB2312" w:eastAsia="仿宋_GB2312"/>
          <w:sz w:val="32"/>
          <w:szCs w:val="32"/>
        </w:rPr>
      </w:pPr>
    </w:p>
    <w:p w:rsidR="00941AC3" w:rsidRDefault="00921EF6">
      <w:pPr>
        <w:jc w:val="center"/>
        <w:rPr>
          <w:rFonts w:ascii="黑体" w:eastAsia="黑体" w:hAnsiTheme="majorEastAsia"/>
          <w:sz w:val="32"/>
          <w:szCs w:val="32"/>
        </w:rPr>
      </w:pPr>
      <w:r>
        <w:rPr>
          <w:rFonts w:ascii="黑体" w:eastAsia="黑体" w:hAnsiTheme="majorEastAsia" w:hint="eastAsia"/>
          <w:sz w:val="32"/>
          <w:szCs w:val="32"/>
        </w:rPr>
        <w:t>第二部分</w:t>
      </w:r>
    </w:p>
    <w:p w:rsidR="00941AC3" w:rsidRDefault="00921EF6">
      <w:pPr>
        <w:jc w:val="center"/>
        <w:rPr>
          <w:rFonts w:ascii="黑体" w:eastAsia="黑体" w:hAnsiTheme="majorEastAsia"/>
          <w:sz w:val="32"/>
          <w:szCs w:val="32"/>
        </w:rPr>
      </w:pPr>
      <w:r>
        <w:rPr>
          <w:rFonts w:ascii="黑体" w:eastAsia="黑体" w:hAnsiTheme="majorEastAsia" w:hint="eastAsia"/>
          <w:sz w:val="32"/>
          <w:szCs w:val="32"/>
        </w:rPr>
        <w:t>邓州市农村公路管理2021年单位预算情况说明</w:t>
      </w:r>
    </w:p>
    <w:p w:rsidR="00941AC3" w:rsidRDefault="00921EF6" w:rsidP="00E564B5">
      <w:pPr>
        <w:spacing w:beforeLines="100"/>
        <w:ind w:firstLine="709"/>
        <w:rPr>
          <w:rFonts w:ascii="黑体" w:eastAsia="黑体"/>
          <w:sz w:val="32"/>
          <w:szCs w:val="32"/>
        </w:rPr>
      </w:pPr>
      <w:r>
        <w:rPr>
          <w:rFonts w:ascii="黑体" w:eastAsia="黑体" w:hint="eastAsia"/>
          <w:sz w:val="32"/>
          <w:szCs w:val="32"/>
        </w:rPr>
        <w:t>一、收入支出预算总体情况说明</w:t>
      </w:r>
    </w:p>
    <w:p w:rsidR="00941AC3" w:rsidRDefault="00921EF6">
      <w:pPr>
        <w:ind w:firstLineChars="200" w:firstLine="640"/>
        <w:rPr>
          <w:rFonts w:ascii="仿宋_GB2312" w:eastAsia="仿宋_GB2312"/>
          <w:sz w:val="32"/>
          <w:szCs w:val="32"/>
        </w:rPr>
      </w:pPr>
      <w:r>
        <w:rPr>
          <w:rFonts w:ascii="仿宋_GB2312" w:eastAsia="仿宋_GB2312" w:hint="eastAsia"/>
          <w:sz w:val="32"/>
          <w:szCs w:val="32"/>
        </w:rPr>
        <w:t>2021年收入总计 2722.85万元，支出总计2722.85万元，与2020年相比，收入、支出各</w:t>
      </w:r>
      <w:r>
        <w:rPr>
          <w:rFonts w:ascii="仿宋_GB2312" w:eastAsia="仿宋_GB2312" w:hint="eastAsia"/>
          <w:color w:val="000000" w:themeColor="text1"/>
          <w:sz w:val="32"/>
          <w:szCs w:val="32"/>
        </w:rPr>
        <w:t>降低6915.59</w:t>
      </w:r>
      <w:r>
        <w:rPr>
          <w:rFonts w:ascii="仿宋_GB2312" w:eastAsia="仿宋_GB2312" w:hint="eastAsia"/>
          <w:sz w:val="32"/>
          <w:szCs w:val="32"/>
        </w:rPr>
        <w:t>万元。主要原因是：2020年收支预算中添加了债券转贷支出用于公路等基础设施建设基金,2021年收支预算未安排</w:t>
      </w:r>
      <w:r>
        <w:rPr>
          <w:rFonts w:eastAsia="仿宋_GB2312" w:hint="eastAsia"/>
          <w:sz w:val="32"/>
          <w:szCs w:val="32"/>
        </w:rPr>
        <w:t>。</w:t>
      </w:r>
      <w:r>
        <w:rPr>
          <w:rFonts w:ascii="仿宋_GB2312" w:eastAsia="仿宋_GB2312"/>
          <w:sz w:val="32"/>
          <w:szCs w:val="32"/>
        </w:rPr>
        <w:t xml:space="preserve"> </w:t>
      </w:r>
    </w:p>
    <w:p w:rsidR="00941AC3" w:rsidRDefault="00921EF6">
      <w:pPr>
        <w:ind w:firstLine="567"/>
        <w:rPr>
          <w:rFonts w:ascii="黑体" w:eastAsia="黑体"/>
          <w:sz w:val="32"/>
          <w:szCs w:val="32"/>
        </w:rPr>
      </w:pPr>
      <w:r>
        <w:rPr>
          <w:rFonts w:ascii="黑体" w:eastAsia="黑体" w:hint="eastAsia"/>
          <w:sz w:val="32"/>
          <w:szCs w:val="32"/>
        </w:rPr>
        <w:t>二、收入预算总体情况说明</w:t>
      </w:r>
    </w:p>
    <w:p w:rsidR="00941AC3" w:rsidRDefault="00921EF6">
      <w:pPr>
        <w:ind w:firstLineChars="221" w:firstLine="707"/>
        <w:rPr>
          <w:rFonts w:ascii="仿宋_GB2312" w:eastAsia="仿宋_GB2312"/>
          <w:sz w:val="32"/>
          <w:szCs w:val="32"/>
        </w:rPr>
      </w:pPr>
      <w:r>
        <w:rPr>
          <w:rFonts w:ascii="仿宋_GB2312" w:eastAsia="仿宋_GB2312" w:hint="eastAsia"/>
          <w:sz w:val="32"/>
          <w:szCs w:val="32"/>
        </w:rPr>
        <w:t>2021年收入预算2722.85万元，其中：</w:t>
      </w:r>
      <w:r>
        <w:rPr>
          <w:rFonts w:eastAsia="仿宋_GB2312" w:hint="eastAsia"/>
          <w:sz w:val="32"/>
          <w:szCs w:val="32"/>
        </w:rPr>
        <w:t>一般公共预算收入</w:t>
      </w:r>
      <w:r>
        <w:rPr>
          <w:rFonts w:eastAsia="仿宋_GB2312" w:hint="eastAsia"/>
          <w:sz w:val="32"/>
          <w:szCs w:val="32"/>
        </w:rPr>
        <w:t>2722.85</w:t>
      </w:r>
      <w:r>
        <w:rPr>
          <w:rFonts w:ascii="仿宋_GB2312" w:eastAsia="仿宋_GB2312" w:hint="eastAsia"/>
          <w:sz w:val="32"/>
          <w:szCs w:val="32"/>
        </w:rPr>
        <w:t>万元，政府性基金收入0万元，国有资本经营预算收入0万元，财政专户管理资金收入0万元</w:t>
      </w:r>
      <w:r w:rsidR="00A762B1">
        <w:rPr>
          <w:rFonts w:ascii="仿宋_GB2312" w:eastAsia="仿宋_GB2312" w:hint="eastAsia"/>
          <w:sz w:val="32"/>
          <w:szCs w:val="32"/>
        </w:rPr>
        <w:t>。</w:t>
      </w:r>
    </w:p>
    <w:p w:rsidR="00941AC3" w:rsidRDefault="00921EF6">
      <w:pPr>
        <w:ind w:firstLine="709"/>
        <w:rPr>
          <w:rFonts w:ascii="黑体" w:eastAsia="黑体"/>
          <w:sz w:val="32"/>
          <w:szCs w:val="32"/>
        </w:rPr>
      </w:pPr>
      <w:r>
        <w:rPr>
          <w:rFonts w:ascii="黑体" w:eastAsia="黑体" w:hint="eastAsia"/>
          <w:sz w:val="32"/>
          <w:szCs w:val="32"/>
        </w:rPr>
        <w:lastRenderedPageBreak/>
        <w:t>三、支出预算总体情况说明</w:t>
      </w:r>
    </w:p>
    <w:p w:rsidR="00941AC3" w:rsidRDefault="00921EF6">
      <w:pPr>
        <w:ind w:firstLine="709"/>
        <w:rPr>
          <w:rFonts w:ascii="仿宋_GB2312" w:eastAsia="仿宋_GB2312"/>
          <w:sz w:val="32"/>
          <w:szCs w:val="32"/>
        </w:rPr>
      </w:pPr>
      <w:r>
        <w:rPr>
          <w:rFonts w:ascii="仿宋_GB2312" w:eastAsia="仿宋_GB2312" w:hint="eastAsia"/>
          <w:sz w:val="32"/>
          <w:szCs w:val="32"/>
        </w:rPr>
        <w:t xml:space="preserve">2021年支出预算2722.85万元，其中：基本支出 455.71万元，占年度计划的16.73%；项目支出 2267.14万元，占年度计划的83.27%。 </w:t>
      </w:r>
    </w:p>
    <w:p w:rsidR="00941AC3" w:rsidRDefault="00921EF6">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941AC3" w:rsidRDefault="00921EF6">
      <w:pPr>
        <w:ind w:firstLineChars="200" w:firstLine="640"/>
        <w:rPr>
          <w:rFonts w:ascii="仿宋_GB2312" w:eastAsia="仿宋_GB2312"/>
          <w:sz w:val="32"/>
          <w:szCs w:val="32"/>
        </w:rPr>
      </w:pPr>
      <w:r>
        <w:rPr>
          <w:rFonts w:ascii="仿宋_GB2312" w:eastAsia="仿宋_GB2312" w:hint="eastAsia"/>
          <w:sz w:val="32"/>
          <w:szCs w:val="32"/>
        </w:rPr>
        <w:t>2021年一般公共预算收支预算2722.85万元，政府性基金收支预算0万元，国有资本经营收支预算 0万元，与2020年相比，收入支出</w:t>
      </w:r>
      <w:r>
        <w:rPr>
          <w:rFonts w:ascii="仿宋_GB2312" w:eastAsia="仿宋_GB2312" w:hint="eastAsia"/>
          <w:color w:val="000000" w:themeColor="text1"/>
          <w:sz w:val="32"/>
          <w:szCs w:val="32"/>
        </w:rPr>
        <w:t>减少6915.59</w:t>
      </w:r>
      <w:r>
        <w:rPr>
          <w:rFonts w:ascii="仿宋_GB2312" w:eastAsia="仿宋_GB2312" w:hint="eastAsia"/>
          <w:sz w:val="32"/>
          <w:szCs w:val="32"/>
        </w:rPr>
        <w:t>万元。主要原因是：2020年收支预算中添加了债券转贷支出用于公路等基础设施建设基金,2021年收支预算未安排</w:t>
      </w:r>
      <w:r>
        <w:rPr>
          <w:rFonts w:eastAsia="仿宋_GB2312" w:hint="eastAsia"/>
          <w:sz w:val="32"/>
          <w:szCs w:val="32"/>
        </w:rPr>
        <w:t>。</w:t>
      </w:r>
    </w:p>
    <w:p w:rsidR="00941AC3" w:rsidRDefault="00921EF6">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941AC3" w:rsidRDefault="00921EF6">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 xml:space="preserve"> 2722.85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仿宋_GB2312" w:eastAsia="仿宋_GB2312" w:hint="eastAsia"/>
          <w:sz w:val="32"/>
          <w:szCs w:val="32"/>
        </w:rPr>
        <w:t>455.71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16.73%</w:t>
      </w:r>
      <w:r>
        <w:rPr>
          <w:rFonts w:ascii="Times New Roman" w:eastAsia="仿宋_GB2312" w:hAnsi="Times New Roman" w:cs="Times New Roman" w:hint="eastAsia"/>
          <w:sz w:val="32"/>
          <w:szCs w:val="32"/>
        </w:rPr>
        <w:t>；项目支出</w:t>
      </w:r>
      <w:r>
        <w:rPr>
          <w:rFonts w:ascii="仿宋_GB2312" w:eastAsia="仿宋_GB2312" w:hint="eastAsia"/>
          <w:sz w:val="32"/>
          <w:szCs w:val="32"/>
        </w:rPr>
        <w:t>2267.14</w:t>
      </w:r>
      <w:r>
        <w:rPr>
          <w:rFonts w:ascii="Times New Roman" w:eastAsia="仿宋_GB2312" w:hAnsi="Times New Roman" w:cs="Times New Roman" w:hint="eastAsia"/>
          <w:sz w:val="32"/>
          <w:szCs w:val="32"/>
        </w:rPr>
        <w:t>万元，占</w:t>
      </w:r>
      <w:r>
        <w:rPr>
          <w:rFonts w:ascii="仿宋_GB2312" w:eastAsia="仿宋_GB2312" w:hint="eastAsia"/>
          <w:sz w:val="32"/>
          <w:szCs w:val="32"/>
        </w:rPr>
        <w:t>83.27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941AC3" w:rsidRPr="00A762B1" w:rsidRDefault="00921EF6">
      <w:pPr>
        <w:numPr>
          <w:ilvl w:val="0"/>
          <w:numId w:val="2"/>
        </w:numPr>
        <w:ind w:firstLine="709"/>
        <w:rPr>
          <w:rFonts w:ascii="黑体" w:eastAsia="黑体" w:hAnsi="黑体" w:cs="Times New Roman"/>
          <w:sz w:val="32"/>
          <w:szCs w:val="32"/>
        </w:rPr>
      </w:pPr>
      <w:r w:rsidRPr="00A762B1">
        <w:rPr>
          <w:rFonts w:ascii="黑体" w:eastAsia="黑体" w:hAnsi="黑体" w:cs="Times New Roman" w:hint="eastAsia"/>
          <w:sz w:val="32"/>
          <w:szCs w:val="32"/>
        </w:rPr>
        <w:t>一般公共预算基本支出预算情况说明</w:t>
      </w:r>
    </w:p>
    <w:p w:rsidR="00941AC3" w:rsidRDefault="00921EF6">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455.71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445.26</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97.7%</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10.45</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w:t>
      </w:r>
    </w:p>
    <w:p w:rsidR="00941AC3" w:rsidRDefault="00921EF6">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941AC3" w:rsidRDefault="00921EF6">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w:t>
      </w:r>
      <w:r>
        <w:rPr>
          <w:rFonts w:ascii="Times New Roman" w:eastAsia="仿宋_GB2312" w:hAnsi="Times New Roman" w:cs="仿宋_GB2312" w:hint="eastAsia"/>
          <w:sz w:val="32"/>
          <w:szCs w:val="32"/>
        </w:rPr>
        <w:lastRenderedPageBreak/>
        <w:t>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941AC3" w:rsidRPr="00A762B1" w:rsidRDefault="00921EF6" w:rsidP="00A762B1">
      <w:pPr>
        <w:ind w:left="709"/>
        <w:rPr>
          <w:rFonts w:ascii="Times New Roman" w:eastAsia="黑体" w:hAnsi="Times New Roman" w:cs="黑体"/>
          <w:kern w:val="0"/>
          <w:sz w:val="32"/>
          <w:szCs w:val="32"/>
        </w:rPr>
      </w:pPr>
      <w:r w:rsidRPr="00A762B1">
        <w:rPr>
          <w:rFonts w:ascii="Times New Roman" w:eastAsia="黑体" w:hAnsi="Times New Roman" w:cs="黑体" w:hint="eastAsia"/>
          <w:kern w:val="0"/>
          <w:sz w:val="32"/>
          <w:szCs w:val="32"/>
        </w:rPr>
        <w:t>八、一般公共预算“三公”经费支出预算情况说明</w:t>
      </w:r>
    </w:p>
    <w:p w:rsidR="00941AC3" w:rsidRDefault="00921EF6" w:rsidP="00A762B1">
      <w:pPr>
        <w:ind w:firstLineChars="200" w:firstLine="640"/>
        <w:rPr>
          <w:rFonts w:ascii="仿宋_GB2312" w:eastAsia="仿宋_GB2312"/>
          <w:sz w:val="32"/>
          <w:szCs w:val="32"/>
        </w:rPr>
      </w:pPr>
      <w:r>
        <w:rPr>
          <w:rFonts w:ascii="仿宋_GB2312" w:eastAsia="仿宋_GB2312" w:hint="eastAsia"/>
          <w:sz w:val="32"/>
          <w:szCs w:val="32"/>
        </w:rPr>
        <w:t>2021年“三公”经费预算为14.83万元。比2020年减少5.92万元。</w:t>
      </w:r>
    </w:p>
    <w:p w:rsidR="00941AC3" w:rsidRDefault="00921EF6">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941AC3" w:rsidRDefault="00921EF6">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941AC3" w:rsidRDefault="00921EF6">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公务用车购置费及维护费12.99万元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公务用车维护费12.99万元。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2.59</w:t>
      </w:r>
      <w:r>
        <w:rPr>
          <w:rFonts w:ascii="Times New Roman" w:eastAsia="仿宋_GB2312" w:hAnsi="Times New Roman" w:cs="Times New Roman" w:hint="eastAsia"/>
          <w:sz w:val="32"/>
          <w:szCs w:val="32"/>
        </w:rPr>
        <w:t>万元。主要原因：厉行勤俭节约，压减公务用车运行维护费。</w:t>
      </w:r>
    </w:p>
    <w:p w:rsidR="00941AC3" w:rsidRDefault="00921EF6">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公务接待费1.84万元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3.33</w:t>
      </w:r>
      <w:r>
        <w:rPr>
          <w:rFonts w:ascii="Times New Roman" w:eastAsia="仿宋_GB2312" w:hAnsi="Times New Roman" w:cs="Times New Roman" w:hint="eastAsia"/>
          <w:sz w:val="32"/>
          <w:szCs w:val="32"/>
        </w:rPr>
        <w:t>万元。主要原因：按照中央八项规定，减少公务接待开支。</w:t>
      </w:r>
    </w:p>
    <w:p w:rsidR="00941AC3" w:rsidRDefault="00921EF6">
      <w:pPr>
        <w:ind w:firstLineChars="200" w:firstLine="640"/>
        <w:rPr>
          <w:rFonts w:ascii="黑体" w:eastAsia="黑体"/>
          <w:sz w:val="32"/>
          <w:szCs w:val="32"/>
        </w:rPr>
      </w:pPr>
      <w:r>
        <w:rPr>
          <w:rFonts w:ascii="黑体" w:eastAsia="黑体" w:hint="eastAsia"/>
          <w:sz w:val="32"/>
          <w:szCs w:val="32"/>
        </w:rPr>
        <w:t>九、政府性基金预算支出预算情况说明</w:t>
      </w:r>
    </w:p>
    <w:p w:rsidR="00941AC3" w:rsidRDefault="00921EF6">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941AC3" w:rsidRDefault="00921EF6">
      <w:pPr>
        <w:ind w:firstLine="709"/>
        <w:rPr>
          <w:rFonts w:ascii="黑体" w:eastAsia="黑体"/>
          <w:sz w:val="32"/>
          <w:szCs w:val="32"/>
        </w:rPr>
      </w:pPr>
      <w:r>
        <w:rPr>
          <w:rFonts w:ascii="黑体" w:eastAsia="黑体" w:hint="eastAsia"/>
          <w:sz w:val="32"/>
          <w:szCs w:val="32"/>
        </w:rPr>
        <w:lastRenderedPageBreak/>
        <w:t>十、其他重要事项的情况说明</w:t>
      </w:r>
    </w:p>
    <w:p w:rsidR="00941AC3" w:rsidRDefault="00921EF6">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941AC3" w:rsidRDefault="00921EF6">
      <w:pPr>
        <w:ind w:firstLine="709"/>
        <w:rPr>
          <w:rFonts w:ascii="仿宋_GB2312" w:eastAsia="仿宋_GB2312"/>
          <w:sz w:val="32"/>
          <w:szCs w:val="32"/>
        </w:rPr>
      </w:pPr>
      <w:r>
        <w:rPr>
          <w:rFonts w:ascii="仿宋_GB2312" w:eastAsia="仿宋_GB2312" w:hint="eastAsia"/>
          <w:sz w:val="32"/>
          <w:szCs w:val="32"/>
        </w:rPr>
        <w:t>2021年机关运行经费支出预算</w:t>
      </w:r>
      <w:r w:rsidR="00E564B5">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941AC3" w:rsidRDefault="00921EF6">
      <w:pPr>
        <w:ind w:firstLine="709"/>
        <w:rPr>
          <w:rFonts w:ascii="仿宋_GB2312" w:eastAsia="仿宋_GB2312"/>
          <w:b/>
          <w:sz w:val="32"/>
          <w:szCs w:val="32"/>
        </w:rPr>
      </w:pPr>
      <w:r>
        <w:rPr>
          <w:rFonts w:ascii="仿宋_GB2312" w:eastAsia="仿宋_GB2312" w:hint="eastAsia"/>
          <w:b/>
          <w:sz w:val="32"/>
          <w:szCs w:val="32"/>
        </w:rPr>
        <w:t>（二）政府采购支出情况</w:t>
      </w:r>
    </w:p>
    <w:p w:rsidR="00941AC3" w:rsidRDefault="00921EF6">
      <w:pPr>
        <w:ind w:firstLine="709"/>
        <w:rPr>
          <w:rFonts w:ascii="仿宋_GB2312" w:eastAsia="仿宋_GB2312"/>
          <w:sz w:val="32"/>
          <w:szCs w:val="32"/>
        </w:rPr>
      </w:pPr>
      <w:r>
        <w:rPr>
          <w:rFonts w:ascii="仿宋_GB2312" w:eastAsia="仿宋_GB2312" w:hint="eastAsia"/>
          <w:sz w:val="32"/>
          <w:szCs w:val="32"/>
        </w:rPr>
        <w:t>2021</w:t>
      </w:r>
      <w:r w:rsidR="00A762B1">
        <w:rPr>
          <w:rFonts w:ascii="仿宋_GB2312" w:eastAsia="仿宋_GB2312" w:hint="eastAsia"/>
          <w:sz w:val="32"/>
          <w:szCs w:val="32"/>
        </w:rPr>
        <w:t>年</w:t>
      </w:r>
      <w:r>
        <w:rPr>
          <w:rFonts w:ascii="仿宋_GB2312" w:eastAsia="仿宋_GB2312" w:hint="eastAsia"/>
          <w:sz w:val="32"/>
          <w:szCs w:val="32"/>
        </w:rPr>
        <w:t>无政府采购预算安排。</w:t>
      </w:r>
    </w:p>
    <w:p w:rsidR="00941AC3" w:rsidRDefault="00921EF6">
      <w:pPr>
        <w:ind w:firstLine="709"/>
        <w:rPr>
          <w:rFonts w:ascii="仿宋_GB2312" w:eastAsia="仿宋_GB2312"/>
          <w:b/>
          <w:sz w:val="32"/>
          <w:szCs w:val="32"/>
        </w:rPr>
      </w:pPr>
      <w:r>
        <w:rPr>
          <w:rFonts w:ascii="仿宋_GB2312" w:eastAsia="仿宋_GB2312" w:hint="eastAsia"/>
          <w:b/>
          <w:sz w:val="32"/>
          <w:szCs w:val="32"/>
        </w:rPr>
        <w:t>（三）绩效目标设置情况</w:t>
      </w:r>
    </w:p>
    <w:p w:rsidR="00941AC3" w:rsidRDefault="00921EF6">
      <w:pPr>
        <w:ind w:firstLineChars="200" w:firstLine="640"/>
        <w:rPr>
          <w:rFonts w:ascii="仿宋_GB2312" w:eastAsia="仿宋_GB2312"/>
          <w:sz w:val="32"/>
          <w:szCs w:val="32"/>
        </w:rPr>
      </w:pPr>
      <w:r>
        <w:rPr>
          <w:rFonts w:ascii="仿宋_GB2312" w:eastAsia="仿宋_GB2312" w:hint="eastAsia"/>
          <w:sz w:val="32"/>
          <w:szCs w:val="32"/>
        </w:rPr>
        <w:t>2021年，我单位拟组织对2021年日常公路养护项目进行预算绩效评价，涉及资金1350万元。</w:t>
      </w:r>
    </w:p>
    <w:p w:rsidR="00941AC3" w:rsidRDefault="00921EF6">
      <w:pPr>
        <w:ind w:firstLineChars="200" w:firstLine="643"/>
        <w:rPr>
          <w:rFonts w:ascii="仿宋_GB2312" w:eastAsia="仿宋_GB2312"/>
          <w:b/>
          <w:sz w:val="32"/>
          <w:szCs w:val="32"/>
        </w:rPr>
      </w:pPr>
      <w:r>
        <w:rPr>
          <w:rFonts w:ascii="仿宋_GB2312" w:eastAsia="仿宋_GB2312" w:hint="eastAsia"/>
          <w:b/>
          <w:sz w:val="32"/>
          <w:szCs w:val="32"/>
        </w:rPr>
        <w:t>（四）国有资产占用情况</w:t>
      </w:r>
    </w:p>
    <w:p w:rsidR="00941AC3" w:rsidRDefault="00921EF6">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2020年期末，我单位共有车辆11辆，其中：一般公务用车1辆、一般执法执勤车辆0辆、特种专业技术用车7辆、其他用车3辆。单价50万元以上通用设备0套，单位价值100万元以上专用设备1套。</w:t>
      </w:r>
    </w:p>
    <w:p w:rsidR="00941AC3" w:rsidRDefault="00921EF6">
      <w:pPr>
        <w:ind w:firstLine="709"/>
        <w:rPr>
          <w:rFonts w:ascii="仿宋_GB2312" w:eastAsia="仿宋_GB2312"/>
          <w:b/>
          <w:sz w:val="32"/>
          <w:szCs w:val="32"/>
        </w:rPr>
      </w:pPr>
      <w:r>
        <w:rPr>
          <w:rFonts w:ascii="仿宋_GB2312" w:eastAsia="仿宋_GB2312" w:hint="eastAsia"/>
          <w:b/>
          <w:sz w:val="32"/>
          <w:szCs w:val="32"/>
        </w:rPr>
        <w:t>（五）专项转移支付情况</w:t>
      </w:r>
    </w:p>
    <w:p w:rsidR="00941AC3" w:rsidRDefault="00921EF6" w:rsidP="00A762B1">
      <w:pPr>
        <w:ind w:firstLineChars="219" w:firstLine="701"/>
        <w:rPr>
          <w:rFonts w:ascii="仿宋_GB2312" w:eastAsia="仿宋_GB2312"/>
          <w:color w:val="FF0000"/>
          <w:sz w:val="32"/>
          <w:szCs w:val="32"/>
        </w:rPr>
      </w:pPr>
      <w:r>
        <w:rPr>
          <w:rFonts w:ascii="仿宋_GB2312" w:eastAsia="仿宋_GB2312" w:hint="eastAsia"/>
          <w:sz w:val="32"/>
          <w:szCs w:val="32"/>
        </w:rPr>
        <w:t>我单位暂无负责的专项转移支付项目。</w:t>
      </w:r>
    </w:p>
    <w:p w:rsidR="00A762B1" w:rsidRDefault="00A762B1">
      <w:pPr>
        <w:ind w:firstLine="709"/>
        <w:jc w:val="center"/>
        <w:rPr>
          <w:rFonts w:ascii="黑体" w:eastAsia="黑体" w:hAnsiTheme="majorEastAsia"/>
          <w:sz w:val="32"/>
          <w:szCs w:val="32"/>
        </w:rPr>
      </w:pPr>
    </w:p>
    <w:p w:rsidR="00941AC3" w:rsidRDefault="00921EF6">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941AC3" w:rsidRDefault="00921EF6">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941AC3" w:rsidRDefault="00921EF6">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941AC3" w:rsidRDefault="00921EF6">
      <w:pPr>
        <w:ind w:firstLine="709"/>
        <w:rPr>
          <w:rFonts w:ascii="仿宋_GB2312" w:eastAsia="仿宋_GB2312"/>
          <w:sz w:val="32"/>
          <w:szCs w:val="32"/>
        </w:rPr>
      </w:pPr>
      <w:r>
        <w:rPr>
          <w:rFonts w:ascii="仿宋_GB2312" w:eastAsia="仿宋_GB2312" w:hint="eastAsia"/>
          <w:sz w:val="32"/>
          <w:szCs w:val="32"/>
        </w:rPr>
        <w:lastRenderedPageBreak/>
        <w:t>三、事业收入：是指事业单位开展专业活动及辅助活动所取得的收入，不包括教育收费。</w:t>
      </w:r>
    </w:p>
    <w:p w:rsidR="00941AC3" w:rsidRDefault="00921EF6">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941AC3" w:rsidRDefault="00921EF6">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941AC3" w:rsidRDefault="00921EF6">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941AC3" w:rsidRDefault="00921EF6">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941AC3" w:rsidRDefault="00921EF6">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941AC3" w:rsidRDefault="00921EF6">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w:t>
      </w:r>
      <w:r>
        <w:rPr>
          <w:rFonts w:ascii="仿宋_GB2312" w:eastAsia="仿宋_GB2312" w:hint="eastAsia"/>
          <w:sz w:val="32"/>
          <w:szCs w:val="32"/>
        </w:rPr>
        <w:lastRenderedPageBreak/>
        <w:t>租用费、燃料费、维修费、过路过桥费、保险费、安全奖励费用等支出；公务接待费反映单位按规定开支的各类公务接待（含外宾接待）支出。</w:t>
      </w:r>
    </w:p>
    <w:p w:rsidR="00941AC3" w:rsidRDefault="00921EF6">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41AC3" w:rsidRDefault="00941AC3">
      <w:pPr>
        <w:ind w:firstLine="709"/>
        <w:rPr>
          <w:rFonts w:ascii="仿宋_GB2312" w:eastAsia="仿宋_GB2312"/>
          <w:sz w:val="32"/>
          <w:szCs w:val="32"/>
        </w:rPr>
      </w:pPr>
    </w:p>
    <w:p w:rsidR="00941AC3" w:rsidRDefault="00921EF6">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941AC3" w:rsidRDefault="00921EF6">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941AC3" w:rsidRDefault="00921EF6">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941AC3" w:rsidRDefault="00921EF6">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941AC3" w:rsidRDefault="00921EF6">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941AC3" w:rsidRDefault="00921EF6">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941AC3" w:rsidRDefault="00921EF6">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941AC3" w:rsidRDefault="00921EF6">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941AC3" w:rsidRDefault="00921EF6">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941AC3" w:rsidRDefault="00921EF6" w:rsidP="00A762B1">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941AC3" w:rsidRDefault="00941AC3">
      <w:pPr>
        <w:ind w:firstLine="426"/>
        <w:rPr>
          <w:rFonts w:ascii="仿宋_GB2312" w:eastAsia="仿宋_GB2312" w:hAnsiTheme="majorEastAsia"/>
          <w:sz w:val="32"/>
          <w:szCs w:val="32"/>
        </w:rPr>
      </w:pPr>
    </w:p>
    <w:sectPr w:rsidR="00941AC3" w:rsidSect="00941AC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6FD" w:rsidRDefault="005576FD" w:rsidP="00941AC3">
      <w:r>
        <w:separator/>
      </w:r>
    </w:p>
  </w:endnote>
  <w:endnote w:type="continuationSeparator" w:id="0">
    <w:p w:rsidR="005576FD" w:rsidRDefault="005576FD" w:rsidP="00941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AC3" w:rsidRDefault="006274B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941AC3" w:rsidRDefault="006274B1">
                <w:pPr>
                  <w:pStyle w:val="a4"/>
                </w:pPr>
                <w:r>
                  <w:rPr>
                    <w:rFonts w:hint="eastAsia"/>
                  </w:rPr>
                  <w:fldChar w:fldCharType="begin"/>
                </w:r>
                <w:r w:rsidR="00921EF6">
                  <w:rPr>
                    <w:rFonts w:hint="eastAsia"/>
                  </w:rPr>
                  <w:instrText xml:space="preserve"> PAGE  \* MERGEFORMAT </w:instrText>
                </w:r>
                <w:r>
                  <w:rPr>
                    <w:rFonts w:hint="eastAsia"/>
                  </w:rPr>
                  <w:fldChar w:fldCharType="separate"/>
                </w:r>
                <w:r w:rsidR="00E564B5">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6FD" w:rsidRDefault="005576FD" w:rsidP="00941AC3">
      <w:r>
        <w:separator/>
      </w:r>
    </w:p>
  </w:footnote>
  <w:footnote w:type="continuationSeparator" w:id="0">
    <w:p w:rsidR="005576FD" w:rsidRDefault="005576FD" w:rsidP="00941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ZiNmU5NGQ3N2FmNWI3MDM3MzlmMjZmZjliMTEyZjQifQ=="/>
  </w:docVars>
  <w:rsids>
    <w:rsidRoot w:val="006E0667"/>
    <w:rsid w:val="00000164"/>
    <w:rsid w:val="00031516"/>
    <w:rsid w:val="00054BD9"/>
    <w:rsid w:val="000A21F8"/>
    <w:rsid w:val="00163512"/>
    <w:rsid w:val="00197CC4"/>
    <w:rsid w:val="001E1472"/>
    <w:rsid w:val="002A31EF"/>
    <w:rsid w:val="002F2F0E"/>
    <w:rsid w:val="00311D42"/>
    <w:rsid w:val="00373D7B"/>
    <w:rsid w:val="0039295F"/>
    <w:rsid w:val="003A0929"/>
    <w:rsid w:val="003A3239"/>
    <w:rsid w:val="003F497C"/>
    <w:rsid w:val="00470C6C"/>
    <w:rsid w:val="004B5D7D"/>
    <w:rsid w:val="004F7768"/>
    <w:rsid w:val="00514787"/>
    <w:rsid w:val="00541A74"/>
    <w:rsid w:val="00545A43"/>
    <w:rsid w:val="005576FD"/>
    <w:rsid w:val="00564FBA"/>
    <w:rsid w:val="005B595D"/>
    <w:rsid w:val="005D1AFC"/>
    <w:rsid w:val="006274B1"/>
    <w:rsid w:val="00630DFF"/>
    <w:rsid w:val="00671A9B"/>
    <w:rsid w:val="006857C5"/>
    <w:rsid w:val="0068696D"/>
    <w:rsid w:val="006C648E"/>
    <w:rsid w:val="006E0667"/>
    <w:rsid w:val="00715345"/>
    <w:rsid w:val="00763A9E"/>
    <w:rsid w:val="007A79BD"/>
    <w:rsid w:val="008136C6"/>
    <w:rsid w:val="0083133B"/>
    <w:rsid w:val="008747E3"/>
    <w:rsid w:val="008B012F"/>
    <w:rsid w:val="0090154A"/>
    <w:rsid w:val="00921CA8"/>
    <w:rsid w:val="00921EF6"/>
    <w:rsid w:val="00941AC3"/>
    <w:rsid w:val="00961ECE"/>
    <w:rsid w:val="00972071"/>
    <w:rsid w:val="00984F09"/>
    <w:rsid w:val="009A0537"/>
    <w:rsid w:val="009D0D41"/>
    <w:rsid w:val="00A527E7"/>
    <w:rsid w:val="00A52F89"/>
    <w:rsid w:val="00A762B1"/>
    <w:rsid w:val="00AC7B36"/>
    <w:rsid w:val="00AD7AE6"/>
    <w:rsid w:val="00BC6702"/>
    <w:rsid w:val="00D72B10"/>
    <w:rsid w:val="00E0218D"/>
    <w:rsid w:val="00E13A03"/>
    <w:rsid w:val="00E40B79"/>
    <w:rsid w:val="00E564B5"/>
    <w:rsid w:val="00EB2943"/>
    <w:rsid w:val="00ED2B32"/>
    <w:rsid w:val="00F937EB"/>
    <w:rsid w:val="00FC5B74"/>
    <w:rsid w:val="04C24CD3"/>
    <w:rsid w:val="05F750B9"/>
    <w:rsid w:val="066D0C7E"/>
    <w:rsid w:val="06BE1DED"/>
    <w:rsid w:val="07EC657B"/>
    <w:rsid w:val="0C956DB9"/>
    <w:rsid w:val="0D0A4958"/>
    <w:rsid w:val="0E8B0118"/>
    <w:rsid w:val="0EF32EFA"/>
    <w:rsid w:val="102C0E0D"/>
    <w:rsid w:val="10BB1A3D"/>
    <w:rsid w:val="10D93902"/>
    <w:rsid w:val="11F148A3"/>
    <w:rsid w:val="12616F90"/>
    <w:rsid w:val="12686164"/>
    <w:rsid w:val="136F6984"/>
    <w:rsid w:val="16EA2B23"/>
    <w:rsid w:val="17024C77"/>
    <w:rsid w:val="1BF57D8E"/>
    <w:rsid w:val="1C6B678C"/>
    <w:rsid w:val="1E1C1FAB"/>
    <w:rsid w:val="1F084CE1"/>
    <w:rsid w:val="20F53F6B"/>
    <w:rsid w:val="21172D08"/>
    <w:rsid w:val="213C25B0"/>
    <w:rsid w:val="25097E0B"/>
    <w:rsid w:val="2D780E48"/>
    <w:rsid w:val="30BC376C"/>
    <w:rsid w:val="30DC0C23"/>
    <w:rsid w:val="3168305B"/>
    <w:rsid w:val="33DA0DAB"/>
    <w:rsid w:val="341E587B"/>
    <w:rsid w:val="37740D13"/>
    <w:rsid w:val="39805EEA"/>
    <w:rsid w:val="39CE1876"/>
    <w:rsid w:val="3AEB3A7E"/>
    <w:rsid w:val="3BBC1D2C"/>
    <w:rsid w:val="3DB812AD"/>
    <w:rsid w:val="3E4639E3"/>
    <w:rsid w:val="40040461"/>
    <w:rsid w:val="41040419"/>
    <w:rsid w:val="423D3584"/>
    <w:rsid w:val="446059C4"/>
    <w:rsid w:val="471314C5"/>
    <w:rsid w:val="48EC3681"/>
    <w:rsid w:val="4A183A49"/>
    <w:rsid w:val="4B17485A"/>
    <w:rsid w:val="4B540996"/>
    <w:rsid w:val="4B86067F"/>
    <w:rsid w:val="4B8C7339"/>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471495"/>
    <w:rsid w:val="6AA309C2"/>
    <w:rsid w:val="6B001859"/>
    <w:rsid w:val="6DD00BE6"/>
    <w:rsid w:val="6EB2296A"/>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AC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41AC3"/>
    <w:rPr>
      <w:sz w:val="18"/>
      <w:szCs w:val="18"/>
    </w:rPr>
  </w:style>
  <w:style w:type="paragraph" w:styleId="a4">
    <w:name w:val="footer"/>
    <w:basedOn w:val="a"/>
    <w:link w:val="Char0"/>
    <w:uiPriority w:val="99"/>
    <w:unhideWhenUsed/>
    <w:qFormat/>
    <w:rsid w:val="00941AC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41AC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941AC3"/>
    <w:rPr>
      <w:sz w:val="18"/>
      <w:szCs w:val="18"/>
    </w:rPr>
  </w:style>
  <w:style w:type="character" w:customStyle="1" w:styleId="Char0">
    <w:name w:val="页脚 Char"/>
    <w:basedOn w:val="a0"/>
    <w:link w:val="a4"/>
    <w:uiPriority w:val="99"/>
    <w:qFormat/>
    <w:rsid w:val="00941AC3"/>
    <w:rPr>
      <w:sz w:val="18"/>
      <w:szCs w:val="18"/>
    </w:rPr>
  </w:style>
  <w:style w:type="paragraph" w:styleId="a6">
    <w:name w:val="List Paragraph"/>
    <w:basedOn w:val="a"/>
    <w:uiPriority w:val="34"/>
    <w:qFormat/>
    <w:rsid w:val="00941AC3"/>
    <w:pPr>
      <w:ind w:firstLine="420"/>
    </w:pPr>
  </w:style>
  <w:style w:type="character" w:customStyle="1" w:styleId="Char">
    <w:name w:val="批注框文本 Char"/>
    <w:basedOn w:val="a0"/>
    <w:link w:val="a3"/>
    <w:uiPriority w:val="99"/>
    <w:semiHidden/>
    <w:qFormat/>
    <w:rsid w:val="00941AC3"/>
    <w:rPr>
      <w:sz w:val="18"/>
      <w:szCs w:val="18"/>
    </w:rPr>
  </w:style>
  <w:style w:type="paragraph" w:styleId="HTML">
    <w:name w:val="HTML Preformatted"/>
    <w:basedOn w:val="a"/>
    <w:link w:val="HTMLChar"/>
    <w:uiPriority w:val="99"/>
    <w:semiHidden/>
    <w:unhideWhenUsed/>
    <w:rsid w:val="00E40B79"/>
    <w:rPr>
      <w:rFonts w:ascii="Courier New" w:hAnsi="Courier New" w:cs="Courier New"/>
      <w:sz w:val="20"/>
      <w:szCs w:val="20"/>
    </w:rPr>
  </w:style>
  <w:style w:type="character" w:customStyle="1" w:styleId="HTMLChar">
    <w:name w:val="HTML 预设格式 Char"/>
    <w:basedOn w:val="a0"/>
    <w:link w:val="HTML"/>
    <w:uiPriority w:val="99"/>
    <w:semiHidden/>
    <w:rsid w:val="00E40B79"/>
    <w:rPr>
      <w:rFonts w:ascii="Courier New" w:eastAsiaTheme="minorEastAsia" w:hAnsi="Courier New" w:cs="Courier New"/>
      <w:kern w:val="2"/>
    </w:rPr>
  </w:style>
</w:styles>
</file>

<file path=word/webSettings.xml><?xml version="1.0" encoding="utf-8"?>
<w:webSettings xmlns:r="http://schemas.openxmlformats.org/officeDocument/2006/relationships" xmlns:w="http://schemas.openxmlformats.org/wordprocessingml/2006/main">
  <w:divs>
    <w:div w:id="1205286705">
      <w:bodyDiv w:val="1"/>
      <w:marLeft w:val="0"/>
      <w:marRight w:val="0"/>
      <w:marTop w:val="0"/>
      <w:marBottom w:val="0"/>
      <w:divBdr>
        <w:top w:val="none" w:sz="0" w:space="0" w:color="auto"/>
        <w:left w:val="none" w:sz="0" w:space="0" w:color="auto"/>
        <w:bottom w:val="none" w:sz="0" w:space="0" w:color="auto"/>
        <w:right w:val="none" w:sz="0" w:space="0" w:color="auto"/>
      </w:divBdr>
    </w:div>
    <w:div w:id="169785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432</Words>
  <Characters>2469</Characters>
  <Application>Microsoft Office Word</Application>
  <DocSecurity>0</DocSecurity>
  <Lines>20</Lines>
  <Paragraphs>5</Paragraphs>
  <ScaleCrop>false</ScaleCrop>
  <Company>Sky123.Org</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6</cp:revision>
  <cp:lastPrinted>2022-05-18T02:02:00Z</cp:lastPrinted>
  <dcterms:created xsi:type="dcterms:W3CDTF">2022-08-28T08:26:00Z</dcterms:created>
  <dcterms:modified xsi:type="dcterms:W3CDTF">2022-09-01T02:04:00Z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03650D15830D47528889D0F8D1EB3318</vt:lpwstr>
  </property>
</Properties>
</file>